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97" w:rsidRPr="00BD216F" w:rsidRDefault="00BD216F" w:rsidP="002555D5">
      <w:pPr>
        <w:ind w:right="1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749935</wp:posOffset>
                </wp:positionV>
                <wp:extent cx="6400800" cy="31750"/>
                <wp:effectExtent l="0" t="0" r="19050" b="254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317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0840D" id="Łącznik prosty 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59.05pt" to="509.4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k75gEAAA8EAAAOAAAAZHJzL2Uyb0RvYy54bWysU02P0zAQvSPxHyzfadJCliVquoeulguC&#10;io8f4DrjxsJfsk2TcOPAP4P/xdhJsytAQiBycGJ73pt5bybbm0ErcgYfpDUNXa9KSsBw20pzauiH&#10;93dPrikJkZmWKWugoSMEerN7/Gjbuxo2trOqBU+QxIS6dw3tYnR1UQTegWZhZR0YvBTWaxZx609F&#10;61mP7FoVm7K8KnrrW+cthxDw9Ha6pLvMLwTw+EaIAJGohmJtMa8+r8e0Frstq0+euU7yuQz2D1Vo&#10;Jg0mXahuWWTkk5e/UGnJvQ1WxBW3urBCSA5ZA6pZlz+pedcxB1kLmhPcYlP4f7T89fngiWwbWlFi&#10;mMYWff/y7Sv/bORHgr6GOJIqudS7UGPw3hz8vAvu4JPkQXid3iiGDNnZcXEWhkg4Hl49K8vrEhvA&#10;8e7p+nmVnS/uwc6H+BKsxpwBm6SkScJZzc6vQsSEGHoJScfKkL6hL6pNlaOCVbK9k0qlu+BPx73y&#10;5Myw5/syPUkAMjwIw50yeJhkTULyVxwVTPxvQaAtWPp6ypAGEhZaxjmYuJ55lcHoBBNYwgIs/wyc&#10;4xMU8rD+DXhB5MzWxAWspbH+d9njcClZTPEXBybdyYKjbcfc4mwNTl12bv5D0lg/3Gf4/X+8+wEA&#10;AP//AwBQSwMEFAAGAAgAAAAhAJV1SizeAAAACwEAAA8AAABkcnMvZG93bnJldi54bWxMj0FrwzAM&#10;he+D/QejwW6r7TSMNItTymAw2GGsHWxHN1aT0NgOtptk/37qaTtJT3o8faq2ix3YhCH23imQKwEM&#10;XeNN71oFn4eXhwJYTNoZPXiHCn4wwra+val0afzsPnDap5ZRiIulVtClNJacx6ZDq+PKj+hod/LB&#10;6kQytNwEPVO4HXgmxCO3und0odMjPnfYnPcXq+Dr/ZW/CVwHM33neZ9v5qwxO6Xu75bdE7CES/oz&#10;wxWf0KEmpqO/OBPZQFpsyElVFhLY1SBkQaMjddlaAq8r/v+H+hcAAP//AwBQSwECLQAUAAYACAAA&#10;ACEAtoM4kv4AAADhAQAAEwAAAAAAAAAAAAAAAAAAAAAAW0NvbnRlbnRfVHlwZXNdLnhtbFBLAQIt&#10;ABQABgAIAAAAIQA4/SH/1gAAAJQBAAALAAAAAAAAAAAAAAAAAC8BAABfcmVscy8ucmVsc1BLAQIt&#10;ABQABgAIAAAAIQDOiyk75gEAAA8EAAAOAAAAAAAAAAAAAAAAAC4CAABkcnMvZTJvRG9jLnhtbFBL&#10;AQItABQABgAIAAAAIQCVdUos3gAAAAsBAAAPAAAAAAAAAAAAAAAAAEAEAABkcnMvZG93bnJldi54&#10;bWxQSwUGAAAAAAQABADzAAAASwUAAAAA&#10;" strokecolor="#c00000">
                <v:stroke joinstyle="miter"/>
              </v:line>
            </w:pict>
          </mc:Fallback>
        </mc:AlternateContent>
      </w:r>
      <w:r w:rsidR="00A676C2">
        <w:rPr>
          <w:noProof/>
        </w:rPr>
        <w:drawing>
          <wp:inline distT="0" distB="0" distL="0" distR="0">
            <wp:extent cx="1803400" cy="859267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75" cy="9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6F" w:rsidRDefault="00BD216F" w:rsidP="00546B91">
      <w:pPr>
        <w:spacing w:after="0"/>
        <w:jc w:val="center"/>
        <w:rPr>
          <w:rFonts w:asciiTheme="majorHAnsi" w:hAnsiTheme="majorHAnsi" w:cstheme="majorHAnsi"/>
          <w:sz w:val="36"/>
          <w:szCs w:val="36"/>
        </w:rPr>
      </w:pPr>
      <w:r w:rsidRPr="00BD216F">
        <w:rPr>
          <w:rFonts w:asciiTheme="majorHAnsi" w:hAnsiTheme="majorHAnsi" w:cstheme="majorHAnsi"/>
          <w:sz w:val="36"/>
          <w:szCs w:val="36"/>
        </w:rPr>
        <w:t xml:space="preserve">WNIOSEK O UBEZPIECZENIE </w:t>
      </w:r>
      <w:r w:rsidR="00045C08">
        <w:rPr>
          <w:rFonts w:asciiTheme="majorHAnsi" w:hAnsiTheme="majorHAnsi" w:cstheme="majorHAnsi"/>
          <w:sz w:val="36"/>
          <w:szCs w:val="36"/>
        </w:rPr>
        <w:t>KOMUNIKACYJNE</w:t>
      </w:r>
    </w:p>
    <w:p w:rsidR="00546B91" w:rsidRPr="00546B91" w:rsidRDefault="00546B91" w:rsidP="00EB149C">
      <w:pPr>
        <w:ind w:right="1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Hlk508384353"/>
      <w:r w:rsidRPr="009769D2">
        <w:rPr>
          <w:color w:val="C00000"/>
        </w:rPr>
        <w:t>(wymagania</w:t>
      </w:r>
      <w:r w:rsidR="002C3801">
        <w:rPr>
          <w:color w:val="C00000"/>
        </w:rPr>
        <w:t xml:space="preserve"> i </w:t>
      </w:r>
      <w:r w:rsidRPr="009769D2">
        <w:rPr>
          <w:color w:val="C00000"/>
        </w:rPr>
        <w:t>potrzeby klienta</w:t>
      </w:r>
      <w:r>
        <w:rPr>
          <w:color w:val="C00000"/>
        </w:rPr>
        <w:t>, opis ryzyka</w:t>
      </w:r>
      <w:r w:rsidRPr="009769D2">
        <w:rPr>
          <w:color w:val="C00000"/>
        </w:rPr>
        <w:t>)</w:t>
      </w:r>
      <w:bookmarkEnd w:id="0"/>
    </w:p>
    <w:sdt>
      <w:sdtPr>
        <w:rPr>
          <w:rFonts w:asciiTheme="majorHAnsi" w:hAnsiTheme="majorHAnsi" w:cstheme="majorHAnsi"/>
          <w:color w:val="404040" w:themeColor="text1" w:themeTint="BF"/>
        </w:rPr>
        <w:id w:val="-1953076513"/>
        <w:placeholder>
          <w:docPart w:val="DefaultPlaceholder_-1854013440"/>
        </w:placeholder>
      </w:sdtPr>
      <w:sdtEndPr/>
      <w:sdtContent>
        <w:p w:rsidR="00546B91" w:rsidRPr="00F76EC9" w:rsidRDefault="00A172B2" w:rsidP="00AC552D">
          <w:pPr>
            <w:framePr w:w="7235" w:h="1052" w:hRule="exact" w:hSpace="142" w:wrap="around" w:vAnchor="text" w:hAnchor="page" w:x="3703" w:y="42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 w:cstheme="majorHAnsi"/>
              <w:color w:val="404040" w:themeColor="text1" w:themeTint="BF"/>
            </w:rPr>
          </w:pPr>
          <w:r w:rsidRPr="00F76EC9">
            <w:rPr>
              <w:rFonts w:asciiTheme="majorHAnsi" w:hAnsiTheme="majorHAnsi" w:cstheme="majorHAnsi"/>
              <w:color w:val="404040" w:themeColor="text1" w:themeTint="BF"/>
            </w:rPr>
            <w:t>ubezpieczający</w:t>
          </w:r>
        </w:p>
      </w:sdtContent>
    </w:sdt>
    <w:p w:rsidR="00BD216F" w:rsidRPr="00BD216F" w:rsidRDefault="00BD216F" w:rsidP="009071AF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  <w:r w:rsidRPr="00BD216F">
        <w:rPr>
          <w:rFonts w:asciiTheme="majorHAnsi" w:hAnsiTheme="majorHAnsi" w:cstheme="majorHAnsi"/>
          <w:color w:val="504F53"/>
        </w:rPr>
        <w:t xml:space="preserve">Dane </w:t>
      </w:r>
      <w:r w:rsidR="005E03CF">
        <w:rPr>
          <w:rFonts w:asciiTheme="majorHAnsi" w:hAnsiTheme="majorHAnsi" w:cstheme="majorHAnsi"/>
          <w:color w:val="504F53"/>
        </w:rPr>
        <w:t>ubezpieczającego</w:t>
      </w:r>
      <w:r w:rsidR="00436107" w:rsidRPr="00436107">
        <w:rPr>
          <w:rFonts w:asciiTheme="majorHAnsi" w:hAnsiTheme="majorHAnsi" w:cstheme="majorHAnsi"/>
          <w:color w:val="504F53"/>
        </w:rPr>
        <w:t xml:space="preserve"> </w:t>
      </w:r>
    </w:p>
    <w:p w:rsidR="00BD216F" w:rsidRDefault="00BD216F" w:rsidP="009071AF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  <w:r w:rsidRPr="00BD216F">
        <w:rPr>
          <w:rFonts w:asciiTheme="majorHAnsi" w:hAnsiTheme="majorHAnsi" w:cstheme="majorHAnsi"/>
          <w:color w:val="504F53"/>
        </w:rPr>
        <w:t>(</w:t>
      </w:r>
      <w:r w:rsidR="00045C08">
        <w:rPr>
          <w:rFonts w:asciiTheme="majorHAnsi" w:hAnsiTheme="majorHAnsi" w:cstheme="majorHAnsi"/>
          <w:color w:val="504F53"/>
        </w:rPr>
        <w:t xml:space="preserve">imię nazwisko lub </w:t>
      </w:r>
      <w:r w:rsidRPr="00BD216F">
        <w:rPr>
          <w:rFonts w:asciiTheme="majorHAnsi" w:hAnsiTheme="majorHAnsi" w:cstheme="majorHAnsi"/>
          <w:color w:val="504F53"/>
        </w:rPr>
        <w:t xml:space="preserve">nazwa, adres, </w:t>
      </w:r>
      <w:r w:rsidR="00045C08">
        <w:rPr>
          <w:rFonts w:asciiTheme="majorHAnsi" w:hAnsiTheme="majorHAnsi" w:cstheme="majorHAnsi"/>
          <w:color w:val="504F53"/>
        </w:rPr>
        <w:t xml:space="preserve">PESEL lub </w:t>
      </w:r>
      <w:r w:rsidRPr="00BD216F">
        <w:rPr>
          <w:rFonts w:asciiTheme="majorHAnsi" w:hAnsiTheme="majorHAnsi" w:cstheme="majorHAnsi"/>
          <w:color w:val="504F53"/>
        </w:rPr>
        <w:t>NIP, REGON)</w:t>
      </w:r>
    </w:p>
    <w:sdt>
      <w:sdtPr>
        <w:rPr>
          <w:rFonts w:asciiTheme="majorHAnsi" w:hAnsiTheme="majorHAnsi" w:cstheme="majorHAnsi"/>
          <w:color w:val="404040" w:themeColor="text1" w:themeTint="BF"/>
        </w:rPr>
        <w:id w:val="585732389"/>
        <w:placeholder>
          <w:docPart w:val="7010EF1D580242C18CC285F48154775E"/>
        </w:placeholder>
      </w:sdtPr>
      <w:sdtEndPr/>
      <w:sdtContent>
        <w:p w:rsidR="00AC552D" w:rsidRPr="00F76EC9" w:rsidRDefault="00A172B2" w:rsidP="00AC552D">
          <w:pPr>
            <w:framePr w:w="7235" w:h="1052" w:hRule="exact" w:hSpace="142" w:wrap="around" w:vAnchor="text" w:hAnchor="page" w:x="3703" w:y="296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 w:cstheme="majorHAnsi"/>
              <w:color w:val="404040" w:themeColor="text1" w:themeTint="BF"/>
            </w:rPr>
          </w:pPr>
          <w:r w:rsidRPr="00F76EC9">
            <w:rPr>
              <w:rFonts w:asciiTheme="majorHAnsi" w:hAnsiTheme="majorHAnsi" w:cstheme="majorHAnsi"/>
              <w:color w:val="404040" w:themeColor="text1" w:themeTint="BF"/>
            </w:rPr>
            <w:t>właściciel</w:t>
          </w:r>
        </w:p>
      </w:sdtContent>
    </w:sdt>
    <w:p w:rsidR="00045C08" w:rsidRPr="00BD216F" w:rsidRDefault="00045C08" w:rsidP="009071AF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</w:p>
    <w:p w:rsidR="00542775" w:rsidRDefault="00542775" w:rsidP="009071AF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Dane właściciela pojazdu</w:t>
      </w:r>
    </w:p>
    <w:p w:rsidR="00542775" w:rsidRDefault="00542775" w:rsidP="00542775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  <w:r w:rsidRPr="00BD216F">
        <w:rPr>
          <w:rFonts w:asciiTheme="majorHAnsi" w:hAnsiTheme="majorHAnsi" w:cstheme="majorHAnsi"/>
          <w:color w:val="504F53"/>
        </w:rPr>
        <w:t>(</w:t>
      </w:r>
      <w:r>
        <w:rPr>
          <w:rFonts w:asciiTheme="majorHAnsi" w:hAnsiTheme="majorHAnsi" w:cstheme="majorHAnsi"/>
          <w:color w:val="504F53"/>
        </w:rPr>
        <w:t xml:space="preserve">imię nazwisko lub </w:t>
      </w:r>
      <w:r w:rsidRPr="00BD216F">
        <w:rPr>
          <w:rFonts w:asciiTheme="majorHAnsi" w:hAnsiTheme="majorHAnsi" w:cstheme="majorHAnsi"/>
          <w:color w:val="504F53"/>
        </w:rPr>
        <w:t xml:space="preserve">nazwa, adres, </w:t>
      </w:r>
      <w:r>
        <w:rPr>
          <w:rFonts w:asciiTheme="majorHAnsi" w:hAnsiTheme="majorHAnsi" w:cstheme="majorHAnsi"/>
          <w:color w:val="504F53"/>
        </w:rPr>
        <w:t xml:space="preserve">PESEL lub </w:t>
      </w:r>
      <w:r w:rsidRPr="00BD216F">
        <w:rPr>
          <w:rFonts w:asciiTheme="majorHAnsi" w:hAnsiTheme="majorHAnsi" w:cstheme="majorHAnsi"/>
          <w:color w:val="504F53"/>
        </w:rPr>
        <w:t>NIP, REGON)</w:t>
      </w:r>
    </w:p>
    <w:p w:rsidR="00AC552D" w:rsidRPr="00AC552D" w:rsidRDefault="00AC552D" w:rsidP="00542775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  <w:sz w:val="10"/>
          <w:szCs w:val="10"/>
        </w:rPr>
      </w:pPr>
    </w:p>
    <w:sdt>
      <w:sdtPr>
        <w:rPr>
          <w:rFonts w:asciiTheme="majorHAnsi" w:hAnsiTheme="majorHAnsi" w:cstheme="majorHAnsi"/>
        </w:rPr>
        <w:id w:val="-1772309254"/>
        <w:placeholder>
          <w:docPart w:val="91348319849A46F2AB4E4D9331F682EE"/>
        </w:placeholder>
      </w:sdtPr>
      <w:sdtEndPr>
        <w:rPr>
          <w:color w:val="404040" w:themeColor="text1" w:themeTint="BF"/>
        </w:rPr>
      </w:sdtEndPr>
      <w:sdtContent>
        <w:p w:rsidR="00AC552D" w:rsidRPr="00F76EC9" w:rsidRDefault="00A172B2" w:rsidP="00AC552D">
          <w:pPr>
            <w:framePr w:w="7235" w:h="1052" w:hRule="exact" w:hSpace="142" w:wrap="around" w:vAnchor="text" w:hAnchor="page" w:x="3699" w:y="312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 w:cstheme="majorHAnsi"/>
              <w:color w:val="404040" w:themeColor="text1" w:themeTint="BF"/>
            </w:rPr>
          </w:pPr>
          <w:r w:rsidRPr="00F76EC9">
            <w:rPr>
              <w:rFonts w:asciiTheme="majorHAnsi" w:hAnsiTheme="majorHAnsi" w:cstheme="majorHAnsi"/>
              <w:color w:val="404040" w:themeColor="text1" w:themeTint="BF"/>
            </w:rPr>
            <w:t>współwłaściciel</w:t>
          </w:r>
        </w:p>
      </w:sdtContent>
    </w:sdt>
    <w:p w:rsidR="00AC552D" w:rsidRDefault="001B2076" w:rsidP="00A172B2">
      <w:pPr>
        <w:framePr w:w="2785" w:h="261" w:hSpace="142" w:wrap="around" w:vAnchor="text" w:hAnchor="page" w:x="3699" w:y="12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="Calibri Light" w:hAnsi="Calibri Light" w:cs="Calibri Light"/>
            <w:color w:val="504F53"/>
          </w:rPr>
          <w:id w:val="1358228569"/>
          <w:placeholder>
            <w:docPart w:val="61370E375B2D41F4A707F63257B607D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172B2">
            <w:rPr>
              <w:rFonts w:ascii="Calibri Light" w:hAnsi="Calibri Light" w:cs="Calibri Light"/>
              <w:color w:val="504F53"/>
            </w:rPr>
            <w:t>d</w:t>
          </w:r>
          <w:r w:rsidR="00AC552D">
            <w:rPr>
              <w:rFonts w:ascii="Calibri Light" w:hAnsi="Calibri Light" w:cs="Calibri Light"/>
              <w:color w:val="504F53"/>
            </w:rPr>
            <w:t>ata</w:t>
          </w:r>
          <w:r w:rsidR="00A172B2">
            <w:rPr>
              <w:rFonts w:ascii="Calibri Light" w:hAnsi="Calibri Light" w:cs="Calibri Light"/>
              <w:color w:val="504F53"/>
            </w:rPr>
            <w:t xml:space="preserve"> uzyskania prawa jazdy</w:t>
          </w:r>
        </w:sdtContent>
      </w:sdt>
      <w:r w:rsidR="00A172B2">
        <w:rPr>
          <w:rFonts w:ascii="Calibri Light" w:hAnsi="Calibri Light" w:cs="Calibri Light"/>
          <w:color w:val="504F53"/>
        </w:rPr>
        <w:t xml:space="preserve"> </w:t>
      </w:r>
    </w:p>
    <w:p w:rsidR="00AC552D" w:rsidRDefault="00AC552D" w:rsidP="00AC552D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Data uzyskania prawa jazdy  </w:t>
      </w:r>
    </w:p>
    <w:p w:rsidR="00BD216F" w:rsidRDefault="00542775" w:rsidP="00AC552D">
      <w:pPr>
        <w:autoSpaceDE w:val="0"/>
        <w:autoSpaceDN w:val="0"/>
        <w:adjustRightInd w:val="0"/>
        <w:spacing w:after="4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Dane drugiego właściciela pojazdu </w:t>
      </w:r>
      <w:r w:rsidRPr="00BD216F">
        <w:rPr>
          <w:rFonts w:asciiTheme="majorHAnsi" w:hAnsiTheme="majorHAnsi" w:cstheme="majorHAnsi"/>
          <w:color w:val="504F53"/>
        </w:rPr>
        <w:t>(</w:t>
      </w:r>
      <w:r>
        <w:rPr>
          <w:rFonts w:asciiTheme="majorHAnsi" w:hAnsiTheme="majorHAnsi" w:cstheme="majorHAnsi"/>
          <w:color w:val="504F53"/>
        </w:rPr>
        <w:t xml:space="preserve">imię nazwisko lub </w:t>
      </w:r>
      <w:r w:rsidRPr="00BD216F">
        <w:rPr>
          <w:rFonts w:asciiTheme="majorHAnsi" w:hAnsiTheme="majorHAnsi" w:cstheme="majorHAnsi"/>
          <w:color w:val="504F53"/>
        </w:rPr>
        <w:t xml:space="preserve">nazwa, adres, </w:t>
      </w:r>
      <w:r>
        <w:rPr>
          <w:rFonts w:asciiTheme="majorHAnsi" w:hAnsiTheme="majorHAnsi" w:cstheme="majorHAnsi"/>
          <w:color w:val="504F53"/>
        </w:rPr>
        <w:t xml:space="preserve">PESEL lub </w:t>
      </w:r>
      <w:r w:rsidRPr="00BD216F">
        <w:rPr>
          <w:rFonts w:asciiTheme="majorHAnsi" w:hAnsiTheme="majorHAnsi" w:cstheme="majorHAnsi"/>
          <w:color w:val="504F53"/>
        </w:rPr>
        <w:t>NIP, REGON)</w:t>
      </w:r>
    </w:p>
    <w:p w:rsidR="00AC552D" w:rsidRDefault="001B2076" w:rsidP="00A172B2">
      <w:pPr>
        <w:framePr w:w="2845" w:h="261" w:hSpace="142" w:wrap="around" w:vAnchor="text" w:hAnchor="page" w:x="3672" w:y="39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="Calibri Light" w:hAnsi="Calibri Light" w:cs="Calibri Light"/>
            <w:color w:val="504F53"/>
          </w:rPr>
          <w:id w:val="823623657"/>
          <w:placeholder>
            <w:docPart w:val="172C61E71BF94A469F076CB26CB7B39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172B2">
            <w:rPr>
              <w:rFonts w:ascii="Calibri Light" w:hAnsi="Calibri Light" w:cs="Calibri Light"/>
              <w:color w:val="504F53"/>
            </w:rPr>
            <w:t>d</w:t>
          </w:r>
          <w:r w:rsidR="00AC552D">
            <w:rPr>
              <w:rFonts w:ascii="Calibri Light" w:hAnsi="Calibri Light" w:cs="Calibri Light"/>
              <w:color w:val="504F53"/>
            </w:rPr>
            <w:t>ata</w:t>
          </w:r>
          <w:r w:rsidR="00A172B2">
            <w:rPr>
              <w:rFonts w:ascii="Calibri Light" w:hAnsi="Calibri Light" w:cs="Calibri Light"/>
              <w:color w:val="504F53"/>
            </w:rPr>
            <w:t xml:space="preserve"> uzyskania prawa jazdy</w:t>
          </w:r>
        </w:sdtContent>
      </w:sdt>
    </w:p>
    <w:p w:rsidR="00AC552D" w:rsidRPr="00AC552D" w:rsidRDefault="00AC552D" w:rsidP="009071AF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95959" w:themeColor="text1" w:themeTint="A6"/>
        </w:rPr>
      </w:pPr>
      <w:r>
        <w:rPr>
          <w:rFonts w:asciiTheme="majorHAnsi" w:hAnsiTheme="majorHAnsi" w:cstheme="majorHAnsi"/>
          <w:color w:val="504F53"/>
        </w:rPr>
        <w:t xml:space="preserve">Data uzyskania prawa jazdy        </w:t>
      </w:r>
      <w:r w:rsidRPr="00EB25F5">
        <w:rPr>
          <w:rFonts w:ascii="Calibri Light" w:hAnsi="Calibri Light" w:cs="Calibri Light"/>
          <w:color w:val="504F53"/>
        </w:rPr>
        <w:t xml:space="preserve"> </w:t>
      </w:r>
    </w:p>
    <w:sdt>
      <w:sdtPr>
        <w:rPr>
          <w:rFonts w:asciiTheme="majorHAnsi" w:hAnsiTheme="majorHAnsi"/>
          <w:color w:val="595959" w:themeColor="text1" w:themeTint="A6"/>
        </w:rPr>
        <w:id w:val="-1570107064"/>
        <w:placeholder>
          <w:docPart w:val="DefaultPlaceholder_-1854013440"/>
        </w:placeholder>
      </w:sdtPr>
      <w:sdtEndPr>
        <w:rPr>
          <w:color w:val="auto"/>
        </w:rPr>
      </w:sdtEndPr>
      <w:sdtContent>
        <w:p w:rsidR="00FE5E29" w:rsidRDefault="00FE5E29" w:rsidP="00FE5E29">
          <w:pPr>
            <w:framePr w:w="7235" w:h="261" w:hSpace="142" w:wrap="around" w:vAnchor="text" w:hAnchor="page" w:x="3712" w:y="315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 w:rsidRPr="00D767B9">
            <w:rPr>
              <w:rFonts w:asciiTheme="majorHAnsi" w:hAnsiTheme="majorHAnsi"/>
              <w:color w:val="595959" w:themeColor="text1" w:themeTint="A6"/>
            </w:rPr>
            <w:t>numer rejestracyjny</w:t>
          </w:r>
        </w:p>
      </w:sdtContent>
    </w:sdt>
    <w:p w:rsidR="00FE5E29" w:rsidRDefault="00FE5E29" w:rsidP="00AC55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</w:rPr>
      </w:pPr>
      <w:r w:rsidRPr="00D03A30">
        <w:rPr>
          <w:rFonts w:asciiTheme="majorHAnsi" w:hAnsiTheme="majorHAnsi" w:cstheme="majorHAnsi"/>
          <w:color w:val="C00000"/>
          <w:sz w:val="28"/>
          <w:szCs w:val="28"/>
        </w:rPr>
        <w:t xml:space="preserve">Informacje </w:t>
      </w:r>
      <w:r>
        <w:rPr>
          <w:rFonts w:asciiTheme="majorHAnsi" w:hAnsiTheme="majorHAnsi" w:cstheme="majorHAnsi"/>
          <w:color w:val="C00000"/>
          <w:sz w:val="28"/>
          <w:szCs w:val="28"/>
        </w:rPr>
        <w:t>o pojeździe</w:t>
      </w:r>
    </w:p>
    <w:p w:rsidR="00FE5E29" w:rsidRDefault="00B03A94" w:rsidP="00FE5E29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Numer rejestracyjny</w:t>
      </w:r>
    </w:p>
    <w:sdt>
      <w:sdtPr>
        <w:rPr>
          <w:rFonts w:asciiTheme="majorHAnsi" w:hAnsiTheme="majorHAnsi"/>
          <w:color w:val="595959" w:themeColor="text1" w:themeTint="A6"/>
        </w:rPr>
        <w:id w:val="-1687591213"/>
        <w:placeholder>
          <w:docPart w:val="454D782C77784F2D98075389FEB9A47B"/>
        </w:placeholder>
      </w:sdtPr>
      <w:sdtEndPr>
        <w:rPr>
          <w:color w:val="auto"/>
        </w:rPr>
      </w:sdtEndPr>
      <w:sdtContent>
        <w:p w:rsidR="0073038E" w:rsidRDefault="0073038E" w:rsidP="0073038E">
          <w:pPr>
            <w:framePr w:w="7235" w:h="261" w:hSpace="142" w:wrap="around" w:vAnchor="text" w:hAnchor="page" w:x="3712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 w:rsidRPr="00D767B9">
            <w:rPr>
              <w:rFonts w:asciiTheme="majorHAnsi" w:hAnsiTheme="majorHAnsi"/>
              <w:color w:val="595959" w:themeColor="text1" w:themeTint="A6"/>
            </w:rPr>
            <w:t xml:space="preserve">numer </w:t>
          </w:r>
          <w:r w:rsidR="00802B02">
            <w:rPr>
              <w:rFonts w:asciiTheme="majorHAnsi" w:hAnsiTheme="majorHAnsi"/>
              <w:color w:val="595959" w:themeColor="text1" w:themeTint="A6"/>
            </w:rPr>
            <w:t>VIN</w:t>
          </w:r>
        </w:p>
      </w:sdtContent>
    </w:sdt>
    <w:p w:rsidR="00FE5E29" w:rsidRDefault="00FE5E29" w:rsidP="0073038E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Numer VIN</w:t>
      </w:r>
    </w:p>
    <w:sdt>
      <w:sdtPr>
        <w:rPr>
          <w:rFonts w:asciiTheme="majorHAnsi" w:hAnsiTheme="majorHAnsi"/>
          <w:color w:val="595959" w:themeColor="text1" w:themeTint="A6"/>
        </w:rPr>
        <w:id w:val="489750421"/>
        <w:placeholder>
          <w:docPart w:val="40F82532B1134DEDBBBC56A886FE22E7"/>
        </w:placeholder>
      </w:sdtPr>
      <w:sdtEndPr>
        <w:rPr>
          <w:color w:val="auto"/>
        </w:rPr>
      </w:sdtEndPr>
      <w:sdtContent>
        <w:p w:rsidR="0073038E" w:rsidRDefault="00802B02" w:rsidP="0073038E">
          <w:pPr>
            <w:framePr w:w="7235" w:h="261" w:hSpace="142" w:wrap="around" w:vAnchor="text" w:hAnchor="page" w:x="3712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  <w:color w:val="595959" w:themeColor="text1" w:themeTint="A6"/>
            </w:rPr>
            <w:t>marka i model</w:t>
          </w:r>
        </w:p>
      </w:sdtContent>
    </w:sdt>
    <w:p w:rsidR="00FE5E29" w:rsidRDefault="00FE5E29" w:rsidP="0073038E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Marka i model</w:t>
      </w:r>
    </w:p>
    <w:p w:rsidR="0073038E" w:rsidRDefault="001B2076" w:rsidP="0073038E">
      <w:pPr>
        <w:framePr w:w="7260" w:h="261" w:hSpace="142" w:wrap="around" w:vAnchor="text" w:hAnchor="page" w:x="3699" w:y="1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 w:cstheme="majorHAnsi"/>
            <w:color w:val="504F53"/>
          </w:rPr>
          <w:id w:val="-1960093918"/>
          <w:placeholder>
            <w:docPart w:val="C742321BEF0C4425AB8DAABE47F15C18"/>
          </w:placeholder>
          <w:dropDownList>
            <w:listItem w:displayText="osobowy" w:value="osobowy"/>
            <w:listItem w:displayText="ciężarowy do 3,5 t" w:value="ciężarowy do 3,5 t"/>
            <w:listItem w:displayText="ciężarowy powyżej 3,5 t" w:value="ciężarowy powyżej 3,5 t"/>
            <w:listItem w:displayText="motocykl" w:value="motocykl"/>
            <w:listItem w:displayText="mikrobus" w:value="mikrobus"/>
            <w:listItem w:displayText="ciągnik rolniczy" w:value="ciągnik rolniczy"/>
            <w:listItem w:displayText="przyczepa" w:value="przyczepa"/>
          </w:dropDownList>
        </w:sdtPr>
        <w:sdtEndPr/>
        <w:sdtContent>
          <w:r w:rsidR="0073038E">
            <w:rPr>
              <w:rFonts w:asciiTheme="majorHAnsi" w:hAnsiTheme="majorHAnsi" w:cstheme="majorHAnsi"/>
              <w:color w:val="504F53"/>
            </w:rPr>
            <w:t>osobowy</w:t>
          </w:r>
        </w:sdtContent>
      </w:sdt>
    </w:p>
    <w:p w:rsidR="00FE5E29" w:rsidRDefault="00FE5E29" w:rsidP="0073038E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Rodzaj pojazdu</w:t>
      </w:r>
    </w:p>
    <w:p w:rsidR="00EB25F5" w:rsidRDefault="001B2076" w:rsidP="00EB25F5">
      <w:pPr>
        <w:framePr w:w="7260" w:h="261" w:hSpace="142" w:wrap="around" w:vAnchor="text" w:hAnchor="page" w:x="3699" w:y="-1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 w:cstheme="majorHAnsi"/>
            <w:color w:val="504F53"/>
          </w:rPr>
          <w:id w:val="-1074502696"/>
          <w:placeholder>
            <w:docPart w:val="7E5F7910E1EA4DF3ADCE98CEA8BBA39F"/>
          </w:placeholder>
          <w:dropDownList>
            <w:listItem w:displayText="wykorzystanie standardowe" w:value="wykorzystanie standardowe"/>
            <w:listItem w:displayText="TAXI (UBER itp)" w:value="TAXI (UBER itp)"/>
            <w:listItem w:displayText="cele specjalne" w:value="cele specjalne"/>
            <w:listItem w:displayText="kierownica z prawej strony" w:value="kierownica z prawej strony"/>
          </w:dropDownList>
        </w:sdtPr>
        <w:sdtEndPr/>
        <w:sdtContent>
          <w:r w:rsidR="00A25103">
            <w:rPr>
              <w:rFonts w:asciiTheme="majorHAnsi" w:hAnsiTheme="majorHAnsi" w:cstheme="majorHAnsi"/>
              <w:color w:val="504F53"/>
            </w:rPr>
            <w:t>wykorzystanie standardowe</w:t>
          </w:r>
        </w:sdtContent>
      </w:sdt>
    </w:p>
    <w:p w:rsidR="00EB25F5" w:rsidRDefault="00EB25F5" w:rsidP="00FE5E29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Sposób wykorzystania pojazdu</w:t>
      </w:r>
    </w:p>
    <w:p w:rsidR="00EB25F5" w:rsidRDefault="001B2076" w:rsidP="00EB25F5">
      <w:pPr>
        <w:framePr w:w="7260" w:h="261" w:hSpace="142" w:wrap="around" w:vAnchor="text" w:hAnchor="page" w:x="3699" w:y="1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 w:cstheme="majorHAnsi"/>
            <w:color w:val="504F53"/>
          </w:rPr>
          <w:id w:val="1130674272"/>
          <w:placeholder>
            <w:docPart w:val="8A9AF58654D74674975B73A730F7C001"/>
          </w:placeholder>
          <w:dropDownList>
            <w:listItem w:displayText="benzyna bez instalacji gazowej" w:value="benzyna bez instalacji gazowej"/>
            <w:listItem w:displayText="benzyna z instalacją gazową" w:value="benzyna z instalacją gazową"/>
            <w:listItem w:displayText="benzyna hybryda" w:value="benzyna hybryda"/>
            <w:listItem w:displayText="diesel" w:value="diesel"/>
            <w:listItem w:displayText="elektryczne" w:value="elektryczne"/>
          </w:dropDownList>
        </w:sdtPr>
        <w:sdtEndPr/>
        <w:sdtContent>
          <w:r w:rsidR="00EB25F5">
            <w:rPr>
              <w:rFonts w:asciiTheme="majorHAnsi" w:hAnsiTheme="majorHAnsi" w:cstheme="majorHAnsi"/>
              <w:color w:val="504F53"/>
            </w:rPr>
            <w:t>benzyna bez instalacji gazowej</w:t>
          </w:r>
        </w:sdtContent>
      </w:sdt>
    </w:p>
    <w:p w:rsidR="004F3A81" w:rsidRDefault="001B2076" w:rsidP="004F3A81">
      <w:pPr>
        <w:framePr w:w="2885" w:h="261" w:hSpace="142" w:wrap="around" w:vAnchor="text" w:hAnchor="page" w:x="3697" w:y="325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="Calibri Light" w:hAnsi="Calibri Light" w:cs="Calibri Light"/>
            <w:color w:val="504F53"/>
          </w:rPr>
          <w:id w:val="-1615121043"/>
          <w:placeholder>
            <w:docPart w:val="60E596C393774ECF838F8161004FAD2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F3A81">
            <w:rPr>
              <w:rFonts w:ascii="Calibri Light" w:hAnsi="Calibri Light" w:cs="Calibri Light"/>
              <w:color w:val="504F53"/>
            </w:rPr>
            <w:t>data pierwszej rejestracji</w:t>
          </w:r>
        </w:sdtContent>
      </w:sdt>
    </w:p>
    <w:p w:rsidR="00EB25F5" w:rsidRDefault="00EB25F5" w:rsidP="00EB25F5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Rodzaj paliwa</w:t>
      </w:r>
    </w:p>
    <w:p w:rsidR="00FE5E29" w:rsidRDefault="00FE5E29" w:rsidP="00AC552D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Data pierwszej rejestracji</w:t>
      </w:r>
      <w:r w:rsidR="00EB25F5">
        <w:rPr>
          <w:rFonts w:asciiTheme="majorHAnsi" w:hAnsiTheme="majorHAnsi" w:cstheme="majorHAnsi"/>
          <w:color w:val="504F53"/>
        </w:rPr>
        <w:t xml:space="preserve">            </w:t>
      </w:r>
      <w:r w:rsidR="00EB25F5" w:rsidRPr="00EB25F5">
        <w:rPr>
          <w:rFonts w:ascii="Calibri Light" w:hAnsi="Calibri Light" w:cs="Calibri Light"/>
          <w:color w:val="504F53"/>
        </w:rPr>
        <w:t xml:space="preserve"> </w:t>
      </w:r>
    </w:p>
    <w:sdt>
      <w:sdtPr>
        <w:rPr>
          <w:rFonts w:asciiTheme="majorHAnsi" w:hAnsiTheme="majorHAnsi"/>
          <w:color w:val="595959" w:themeColor="text1" w:themeTint="A6"/>
        </w:rPr>
        <w:id w:val="-1835440129"/>
        <w:placeholder>
          <w:docPart w:val="DefaultPlaceholder_-1854013440"/>
        </w:placeholder>
      </w:sdtPr>
      <w:sdtEndPr>
        <w:rPr>
          <w:color w:val="auto"/>
        </w:rPr>
      </w:sdtEndPr>
      <w:sdtContent>
        <w:p w:rsidR="00BD5C41" w:rsidRDefault="00BD5C41" w:rsidP="004F3A81">
          <w:pPr>
            <w:framePr w:w="2885" w:h="261" w:hSpace="142" w:wrap="around" w:vAnchor="text" w:hAnchor="page" w:x="3684" w:y="2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 w:rsidRPr="00D767B9">
            <w:rPr>
              <w:rFonts w:asciiTheme="majorHAnsi" w:hAnsiTheme="majorHAnsi"/>
              <w:color w:val="595959" w:themeColor="text1" w:themeTint="A6"/>
            </w:rPr>
            <w:t>rok produkcji</w:t>
          </w:r>
        </w:p>
      </w:sdtContent>
    </w:sdt>
    <w:sdt>
      <w:sdtPr>
        <w:rPr>
          <w:rFonts w:asciiTheme="majorHAnsi" w:hAnsiTheme="majorHAnsi"/>
        </w:rPr>
        <w:id w:val="-808704484"/>
        <w:placeholder>
          <w:docPart w:val="6814CA82E517496FB6272345864F6F71"/>
        </w:placeholder>
      </w:sdtPr>
      <w:sdtEndPr/>
      <w:sdtContent>
        <w:p w:rsidR="004F3A81" w:rsidRDefault="004F3A81" w:rsidP="004F3A81">
          <w:pPr>
            <w:framePr w:w="2885" w:h="261" w:hSpace="142" w:wrap="around" w:vAnchor="text" w:hAnchor="page" w:x="3688" w:y="33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 w:rsidRPr="00D767B9">
            <w:rPr>
              <w:rFonts w:asciiTheme="majorHAnsi" w:hAnsiTheme="majorHAnsi"/>
              <w:color w:val="595959" w:themeColor="text1" w:themeTint="A6"/>
            </w:rPr>
            <w:t>pojemność</w:t>
          </w:r>
        </w:p>
      </w:sdtContent>
    </w:sdt>
    <w:p w:rsidR="00BD5C41" w:rsidRDefault="00BD5C41" w:rsidP="00FE5E29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Rok produkcji   </w:t>
      </w:r>
    </w:p>
    <w:p w:rsidR="00BD5C41" w:rsidRDefault="00BD5C41" w:rsidP="00BD5C41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Pojemność</w:t>
      </w:r>
    </w:p>
    <w:sdt>
      <w:sdtPr>
        <w:rPr>
          <w:rFonts w:asciiTheme="majorHAnsi" w:hAnsiTheme="majorHAnsi"/>
        </w:rPr>
        <w:id w:val="1164892435"/>
        <w:placeholder>
          <w:docPart w:val="A52B237B4CD24BEFA3800597CCFB40FD"/>
        </w:placeholder>
      </w:sdtPr>
      <w:sdtEndPr/>
      <w:sdtContent>
        <w:p w:rsidR="00BD5C41" w:rsidRDefault="00BD5C41" w:rsidP="00A172B2">
          <w:pPr>
            <w:framePr w:w="2885" w:h="261" w:hSpace="142" w:wrap="around" w:vAnchor="text" w:hAnchor="page" w:x="3673" w:y="2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 w:rsidRPr="00D767B9">
            <w:rPr>
              <w:rFonts w:asciiTheme="majorHAnsi" w:hAnsiTheme="majorHAnsi"/>
              <w:color w:val="595959" w:themeColor="text1" w:themeTint="A6"/>
            </w:rPr>
            <w:t>moc</w:t>
          </w:r>
        </w:p>
      </w:sdtContent>
    </w:sdt>
    <w:p w:rsidR="00BD5C41" w:rsidRDefault="00BD5C41" w:rsidP="00BD5C41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Moc </w:t>
      </w:r>
    </w:p>
    <w:sdt>
      <w:sdtPr>
        <w:rPr>
          <w:rFonts w:asciiTheme="majorHAnsi" w:hAnsiTheme="majorHAnsi"/>
          <w:color w:val="595959" w:themeColor="text1" w:themeTint="A6"/>
        </w:rPr>
        <w:id w:val="1155643554"/>
        <w:placeholder>
          <w:docPart w:val="C27A775784D1455D8D17C93D2B30C69C"/>
        </w:placeholder>
      </w:sdtPr>
      <w:sdtEndPr>
        <w:rPr>
          <w:color w:val="auto"/>
        </w:rPr>
      </w:sdtEndPr>
      <w:sdtContent>
        <w:p w:rsidR="00BD5C41" w:rsidRDefault="00BD5C41" w:rsidP="00A172B2">
          <w:pPr>
            <w:framePr w:w="2885" w:h="261" w:hSpace="142" w:wrap="around" w:vAnchor="text" w:hAnchor="page" w:x="3673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 w:rsidRPr="00D767B9">
            <w:rPr>
              <w:rFonts w:asciiTheme="majorHAnsi" w:hAnsiTheme="majorHAnsi"/>
              <w:color w:val="595959" w:themeColor="text1" w:themeTint="A6"/>
            </w:rPr>
            <w:t>liczba miejsc</w:t>
          </w:r>
        </w:p>
      </w:sdtContent>
    </w:sdt>
    <w:p w:rsidR="00BD5C41" w:rsidRDefault="00BD5C41" w:rsidP="00BD5C41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Liczba miejsc   </w:t>
      </w:r>
    </w:p>
    <w:sdt>
      <w:sdtPr>
        <w:rPr>
          <w:rFonts w:asciiTheme="majorHAnsi" w:hAnsiTheme="majorHAnsi"/>
        </w:rPr>
        <w:id w:val="-87004792"/>
        <w:placeholder>
          <w:docPart w:val="A3786D04AD0546D9A12772EC9B2818AE"/>
        </w:placeholder>
      </w:sdtPr>
      <w:sdtEndPr/>
      <w:sdtContent>
        <w:p w:rsidR="0073038E" w:rsidRDefault="00AC552D" w:rsidP="0073038E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liczba</w:t>
          </w:r>
        </w:p>
      </w:sdtContent>
    </w:sdt>
    <w:p w:rsidR="00FE5E29" w:rsidRDefault="0073038E" w:rsidP="0073038E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Liczba posiadanych oryginalnych kompletów kluczyków/sterowników </w:t>
      </w:r>
      <w:r w:rsidR="00BD5C41">
        <w:rPr>
          <w:rFonts w:asciiTheme="majorHAnsi" w:hAnsiTheme="majorHAnsi" w:cstheme="majorHAnsi"/>
          <w:color w:val="504F53"/>
        </w:rPr>
        <w:t xml:space="preserve">                                                                                   </w:t>
      </w:r>
    </w:p>
    <w:sdt>
      <w:sdtPr>
        <w:rPr>
          <w:rFonts w:asciiTheme="majorHAnsi" w:hAnsiTheme="majorHAnsi"/>
        </w:rPr>
        <w:id w:val="-463727032"/>
        <w:placeholder>
          <w:docPart w:val="664E2C3FE3544C90991E5EA6D9F7A988"/>
        </w:placeholder>
      </w:sdtPr>
      <w:sdtEndPr/>
      <w:sdtContent>
        <w:p w:rsidR="00FF3BDB" w:rsidRDefault="00FF3BDB" w:rsidP="00FF3BDB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liczba</w:t>
          </w:r>
        </w:p>
      </w:sdtContent>
    </w:sdt>
    <w:p w:rsidR="00FF3BDB" w:rsidRDefault="00FF3BDB" w:rsidP="00FF3BDB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Liczba pilotów do autoalarmów</w:t>
      </w:r>
    </w:p>
    <w:sdt>
      <w:sdtPr>
        <w:rPr>
          <w:rFonts w:asciiTheme="majorHAnsi" w:hAnsiTheme="majorHAnsi"/>
        </w:rPr>
        <w:id w:val="1894305965"/>
        <w:placeholder>
          <w:docPart w:val="273280D996B94FC386C93B00CD8EE8C9"/>
        </w:placeholder>
      </w:sdtPr>
      <w:sdtEndPr/>
      <w:sdtContent>
        <w:p w:rsidR="00FF3BDB" w:rsidRDefault="00FF3BDB" w:rsidP="00FF3BDB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liczba</w:t>
          </w:r>
        </w:p>
      </w:sdtContent>
    </w:sdt>
    <w:p w:rsidR="00FF3BDB" w:rsidRDefault="00FF3BDB" w:rsidP="00FF3BDB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Liczba wyłączników do immobilisera                                                                            </w:t>
      </w:r>
    </w:p>
    <w:sdt>
      <w:sdtPr>
        <w:rPr>
          <w:rFonts w:asciiTheme="majorHAnsi" w:hAnsiTheme="majorHAnsi"/>
        </w:rPr>
        <w:id w:val="212866663"/>
        <w:placeholder>
          <w:docPart w:val="2B7511F1C1B9436FA0A6D990B7BF33EC"/>
        </w:placeholder>
      </w:sdtPr>
      <w:sdtEndPr/>
      <w:sdtContent>
        <w:p w:rsidR="00FF3BDB" w:rsidRDefault="00FF3BDB" w:rsidP="00FF3BDB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liczba</w:t>
          </w:r>
        </w:p>
      </w:sdtContent>
    </w:sdt>
    <w:p w:rsidR="002D03AE" w:rsidRDefault="001B2076" w:rsidP="002D03AE">
      <w:pPr>
        <w:framePr w:w="2501" w:h="261" w:hSpace="142" w:wrap="around" w:vAnchor="text" w:hAnchor="page" w:x="8464" w:y="317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 w:cstheme="majorHAnsi"/>
            <w:color w:val="504F53"/>
          </w:rPr>
          <w:id w:val="-1275852278"/>
          <w:placeholder>
            <w:docPart w:val="86929D41417B46C8B9AF33CDEC6EBFEC"/>
          </w:placeholder>
          <w:dropDownList>
            <w:listItem w:displayText="nie" w:value="nie"/>
            <w:listItem w:displayText="tak" w:value="tak"/>
          </w:dropDownList>
        </w:sdtPr>
        <w:sdtEndPr/>
        <w:sdtContent>
          <w:r w:rsidR="002D03AE">
            <w:rPr>
              <w:rFonts w:asciiTheme="majorHAnsi" w:hAnsiTheme="majorHAnsi" w:cstheme="majorHAnsi"/>
              <w:color w:val="504F53"/>
            </w:rPr>
            <w:t>nie</w:t>
          </w:r>
        </w:sdtContent>
      </w:sdt>
    </w:p>
    <w:p w:rsidR="00546F07" w:rsidRDefault="00FF3BDB" w:rsidP="00FF3BDB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Liczba kluczyków blokady dźwigni zmiany biegów</w:t>
      </w:r>
    </w:p>
    <w:p w:rsidR="00546F07" w:rsidRDefault="00FF3BDB" w:rsidP="002D03AE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Aktywny system alarmowania i lokalizowania pojazdu </w:t>
      </w:r>
    </w:p>
    <w:sdt>
      <w:sdtPr>
        <w:rPr>
          <w:rFonts w:asciiTheme="majorHAnsi" w:hAnsiTheme="majorHAnsi"/>
        </w:rPr>
        <w:id w:val="761183793"/>
        <w:placeholder>
          <w:docPart w:val="CB23D1DCBA9C4A1CB5A6DD1E13D61AC0"/>
        </w:placeholder>
      </w:sdtPr>
      <w:sdtEndPr/>
      <w:sdtContent>
        <w:p w:rsidR="004F20F8" w:rsidRDefault="004F20F8" w:rsidP="004F20F8">
          <w:pPr>
            <w:framePr w:w="2515" w:h="261" w:hSpace="142" w:wrap="around" w:vAnchor="text" w:hAnchor="page" w:x="845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przebieg pojazdu</w:t>
          </w:r>
        </w:p>
      </w:sdtContent>
    </w:sdt>
    <w:p w:rsidR="004F20F8" w:rsidRDefault="004F20F8" w:rsidP="00FF3BDB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Przebieg pojazdu</w:t>
      </w:r>
    </w:p>
    <w:p w:rsidR="004F20F8" w:rsidRDefault="001B2076" w:rsidP="0012710B">
      <w:pPr>
        <w:framePr w:w="2885" w:h="261" w:hSpace="142" w:wrap="around" w:vAnchor="text" w:hAnchor="page" w:x="3699" w:y="6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 w:cstheme="majorHAnsi"/>
            <w:color w:val="504F53"/>
          </w:rPr>
          <w:id w:val="755095633"/>
          <w:placeholder>
            <w:docPart w:val="ED8891EDD89D4B4A9FDBC25748F407B9"/>
          </w:placeholder>
          <w:dropDownList>
            <w:listItem w:displayText="standard" w:value="standard"/>
            <w:listItem w:displayText="metalik" w:value="metalik"/>
            <w:listItem w:displayText="perła" w:value="perła"/>
          </w:dropDownList>
        </w:sdtPr>
        <w:sdtEndPr/>
        <w:sdtContent>
          <w:r w:rsidR="002278BE">
            <w:rPr>
              <w:rFonts w:asciiTheme="majorHAnsi" w:hAnsiTheme="majorHAnsi" w:cstheme="majorHAnsi"/>
              <w:color w:val="504F53"/>
            </w:rPr>
            <w:t>standard</w:t>
          </w:r>
        </w:sdtContent>
      </w:sdt>
    </w:p>
    <w:p w:rsidR="00546F07" w:rsidRDefault="004F20F8" w:rsidP="004F20F8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Rodzaj lakieru</w:t>
      </w:r>
    </w:p>
    <w:sdt>
      <w:sdtPr>
        <w:rPr>
          <w:rFonts w:asciiTheme="majorHAnsi" w:hAnsiTheme="majorHAnsi" w:cstheme="majorHAnsi"/>
        </w:rPr>
        <w:id w:val="272982070"/>
        <w:placeholder>
          <w:docPart w:val="EDEF913212984855B27EE87B37C70118"/>
        </w:placeholder>
      </w:sdtPr>
      <w:sdtEndPr>
        <w:rPr>
          <w:color w:val="404040" w:themeColor="text1" w:themeTint="BF"/>
        </w:rPr>
      </w:sdtEndPr>
      <w:sdtContent>
        <w:p w:rsidR="00EF58A7" w:rsidRPr="00F76EC9" w:rsidRDefault="00EF58A7" w:rsidP="00A60574">
          <w:pPr>
            <w:framePr w:w="7235" w:h="1861" w:hRule="exact" w:hSpace="142" w:wrap="around" w:vAnchor="text" w:hAnchor="page" w:x="3699" w:y="5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 w:cstheme="majorHAnsi"/>
              <w:color w:val="404040" w:themeColor="text1" w:themeTint="BF"/>
            </w:rPr>
          </w:pPr>
          <w:r>
            <w:rPr>
              <w:rFonts w:asciiTheme="majorHAnsi" w:hAnsiTheme="majorHAnsi" w:cstheme="majorHAnsi"/>
              <w:color w:val="404040" w:themeColor="text1" w:themeTint="BF"/>
            </w:rPr>
            <w:t xml:space="preserve">wyposażenie dodatkowe </w:t>
          </w:r>
        </w:p>
      </w:sdtContent>
    </w:sdt>
    <w:p w:rsidR="00EF58A7" w:rsidRPr="00BD5C41" w:rsidRDefault="00EF58A7" w:rsidP="00EF58A7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Wyposażenie dodatkowe</w:t>
      </w:r>
    </w:p>
    <w:p w:rsidR="00FE5E29" w:rsidRDefault="00FE5E29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EF58A7" w:rsidRDefault="00EF58A7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EF58A7" w:rsidRDefault="00EF58A7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EF58A7" w:rsidRDefault="00EF58A7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EF58A7" w:rsidRDefault="00EF58A7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EF58A7" w:rsidRDefault="00EF58A7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EF58A7" w:rsidRDefault="00EF58A7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EF58A7" w:rsidRDefault="00EF58A7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EF58A7" w:rsidRDefault="00EF58A7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47534D" w:rsidRDefault="0047534D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B22B38" w:rsidRDefault="00B22B38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B22B38" w:rsidRDefault="00B22B38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A60574" w:rsidRDefault="00A60574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A60574" w:rsidRDefault="00A60574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A60574" w:rsidRDefault="00A60574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EF58A7" w:rsidRDefault="00EF58A7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EF58A7" w:rsidRPr="00A172B2" w:rsidRDefault="00EF58A7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382134" w:rsidRPr="00D03A30" w:rsidRDefault="00382134" w:rsidP="00382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color w:val="C00000"/>
        </w:rPr>
      </w:pPr>
      <w:r>
        <w:rPr>
          <w:rFonts w:asciiTheme="majorHAnsi" w:hAnsiTheme="majorHAnsi" w:cstheme="majorHAnsi"/>
          <w:color w:val="C00000"/>
          <w:sz w:val="28"/>
          <w:szCs w:val="28"/>
        </w:rPr>
        <w:lastRenderedPageBreak/>
        <w:t xml:space="preserve">Zakres ubezpieczenia, </w:t>
      </w:r>
      <w:r w:rsidR="00FE5E29">
        <w:rPr>
          <w:rFonts w:asciiTheme="majorHAnsi" w:hAnsiTheme="majorHAnsi" w:cstheme="majorHAnsi"/>
          <w:color w:val="C00000"/>
          <w:sz w:val="28"/>
          <w:szCs w:val="28"/>
        </w:rPr>
        <w:t>sumy ubezpieczenia</w:t>
      </w:r>
    </w:p>
    <w:p w:rsidR="008E4A01" w:rsidRDefault="003B6AD5" w:rsidP="00BD2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</w:rPr>
      </w:pPr>
      <w:bookmarkStart w:id="1" w:name="_Hlk516688438"/>
      <w:r>
        <w:rPr>
          <w:rFonts w:asciiTheme="majorHAnsi" w:hAnsiTheme="majorHAnsi" w:cstheme="majorHAnsi"/>
          <w:b/>
          <w:color w:val="504F53"/>
        </w:rPr>
        <w:t xml:space="preserve"> </w:t>
      </w: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2813395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>
        <w:rPr>
          <w:rFonts w:asciiTheme="majorHAnsi" w:hAnsiTheme="majorHAnsi" w:cstheme="majorHAnsi"/>
          <w:color w:val="504F53"/>
        </w:rPr>
        <w:t xml:space="preserve">   </w:t>
      </w:r>
      <w:r w:rsidR="008E4A01">
        <w:rPr>
          <w:rFonts w:asciiTheme="majorHAnsi" w:hAnsiTheme="majorHAnsi" w:cstheme="majorHAnsi"/>
          <w:b/>
          <w:color w:val="504F53"/>
        </w:rPr>
        <w:t>ODPOWIEDZIALNOŚĆ CYWILNA POSIADACZY POJAZDÓW MECHANICZNYCH</w:t>
      </w:r>
    </w:p>
    <w:bookmarkEnd w:id="1"/>
    <w:p w:rsidR="00B645D9" w:rsidRDefault="00B645D9" w:rsidP="00B645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Historia ubezpieczenia – </w:t>
      </w:r>
      <w:r w:rsidRPr="002855C6">
        <w:rPr>
          <w:rFonts w:asciiTheme="majorHAnsi" w:hAnsiTheme="majorHAnsi" w:cstheme="majorHAnsi"/>
          <w:i/>
          <w:color w:val="504F53"/>
        </w:rPr>
        <w:t>proszę zweryfikować w OI UFG</w:t>
      </w:r>
    </w:p>
    <w:p w:rsidR="00EF4C55" w:rsidRPr="00EF4C55" w:rsidRDefault="00EF4C55" w:rsidP="00B645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4"/>
          <w:szCs w:val="4"/>
        </w:rPr>
      </w:pPr>
    </w:p>
    <w:p w:rsidR="00EF4C55" w:rsidRPr="00EF4C55" w:rsidRDefault="00EF4C55" w:rsidP="00EF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04040" w:themeColor="text1" w:themeTint="BF"/>
        </w:rPr>
      </w:pPr>
      <w:r w:rsidRPr="00EF4C55">
        <w:rPr>
          <w:rFonts w:asciiTheme="majorHAnsi" w:hAnsiTheme="majorHAnsi" w:cstheme="majorHAnsi"/>
          <w:bCs/>
          <w:color w:val="404040" w:themeColor="text1" w:themeTint="BF"/>
        </w:rPr>
        <w:t xml:space="preserve">Minimalna suma gwarancyjna zgodna z ustawa </w:t>
      </w:r>
      <w:r w:rsidRPr="00EF4C55">
        <w:rPr>
          <w:rFonts w:asciiTheme="majorHAnsi" w:hAnsiTheme="majorHAnsi" w:cstheme="majorHAnsi"/>
          <w:color w:val="404040" w:themeColor="text1" w:themeTint="BF"/>
        </w:rPr>
        <w:t>Dz.U Nr 124 z dnia 16 lipca 2003 r</w:t>
      </w:r>
      <w:r>
        <w:rPr>
          <w:rFonts w:asciiTheme="majorHAnsi" w:hAnsiTheme="majorHAnsi" w:cstheme="majorHAnsi"/>
          <w:color w:val="404040" w:themeColor="text1" w:themeTint="BF"/>
        </w:rPr>
        <w:t>oku</w:t>
      </w:r>
      <w:r w:rsidRPr="00EF4C55">
        <w:rPr>
          <w:rFonts w:asciiTheme="majorHAnsi" w:hAnsiTheme="majorHAnsi" w:cstheme="majorHAnsi"/>
          <w:color w:val="404040" w:themeColor="text1" w:themeTint="BF"/>
        </w:rPr>
        <w:t xml:space="preserve"> z p</w:t>
      </w:r>
      <w:r>
        <w:rPr>
          <w:rFonts w:asciiTheme="majorHAnsi" w:hAnsiTheme="majorHAnsi" w:cstheme="majorHAnsi"/>
          <w:color w:val="404040" w:themeColor="text1" w:themeTint="BF"/>
        </w:rPr>
        <w:t>óź</w:t>
      </w:r>
      <w:r w:rsidRPr="00EF4C55">
        <w:rPr>
          <w:rFonts w:asciiTheme="majorHAnsi" w:hAnsiTheme="majorHAnsi" w:cstheme="majorHAnsi"/>
          <w:color w:val="404040" w:themeColor="text1" w:themeTint="BF"/>
        </w:rPr>
        <w:t>niejszymi zmianami</w:t>
      </w:r>
    </w:p>
    <w:p w:rsidR="00EF4C55" w:rsidRPr="00EF4C55" w:rsidRDefault="00EF4C55" w:rsidP="00EF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04040" w:themeColor="text1" w:themeTint="BF"/>
          <w:sz w:val="4"/>
          <w:szCs w:val="4"/>
        </w:rPr>
      </w:pPr>
    </w:p>
    <w:p w:rsidR="00EF4C55" w:rsidRPr="00EF4C55" w:rsidRDefault="00EF4C55" w:rsidP="00EF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04040" w:themeColor="text1" w:themeTint="BF"/>
        </w:rPr>
      </w:pPr>
      <w:r w:rsidRPr="00EF4C55">
        <w:rPr>
          <w:rFonts w:asciiTheme="majorHAnsi" w:hAnsiTheme="majorHAnsi" w:cstheme="majorHAnsi"/>
          <w:bCs/>
          <w:color w:val="404040" w:themeColor="text1" w:themeTint="BF"/>
        </w:rPr>
        <w:t>Zielona Karta odpowiedzialno</w:t>
      </w:r>
      <w:r>
        <w:rPr>
          <w:rFonts w:asciiTheme="majorHAnsi" w:hAnsiTheme="majorHAnsi" w:cstheme="majorHAnsi"/>
          <w:bCs/>
          <w:color w:val="404040" w:themeColor="text1" w:themeTint="BF"/>
        </w:rPr>
        <w:t>ś</w:t>
      </w:r>
      <w:r w:rsidRPr="00EF4C55">
        <w:rPr>
          <w:rFonts w:asciiTheme="majorHAnsi" w:hAnsiTheme="majorHAnsi" w:cstheme="majorHAnsi"/>
          <w:bCs/>
          <w:color w:val="404040" w:themeColor="text1" w:themeTint="BF"/>
        </w:rPr>
        <w:t>ci cywilnej posiadaczy pojazd</w:t>
      </w:r>
      <w:r>
        <w:rPr>
          <w:rFonts w:asciiTheme="majorHAnsi" w:hAnsiTheme="majorHAnsi" w:cstheme="majorHAnsi"/>
          <w:bCs/>
          <w:color w:val="404040" w:themeColor="text1" w:themeTint="BF"/>
        </w:rPr>
        <w:t>ó</w:t>
      </w:r>
      <w:r w:rsidRPr="00EF4C55">
        <w:rPr>
          <w:rFonts w:asciiTheme="majorHAnsi" w:hAnsiTheme="majorHAnsi" w:cstheme="majorHAnsi"/>
          <w:bCs/>
          <w:color w:val="404040" w:themeColor="text1" w:themeTint="BF"/>
        </w:rPr>
        <w:t>w mechanicznych za szkody powstałe na</w:t>
      </w:r>
    </w:p>
    <w:p w:rsidR="008E4A01" w:rsidRPr="00EF4C55" w:rsidRDefault="00EF4C55" w:rsidP="00EF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04040" w:themeColor="text1" w:themeTint="BF"/>
        </w:rPr>
      </w:pPr>
      <w:r w:rsidRPr="00EF4C55">
        <w:rPr>
          <w:rFonts w:asciiTheme="majorHAnsi" w:hAnsiTheme="majorHAnsi" w:cstheme="majorHAnsi"/>
          <w:bCs/>
          <w:color w:val="404040" w:themeColor="text1" w:themeTint="BF"/>
        </w:rPr>
        <w:t>terytorium pa</w:t>
      </w:r>
      <w:r>
        <w:rPr>
          <w:rFonts w:asciiTheme="majorHAnsi" w:hAnsiTheme="majorHAnsi" w:cstheme="majorHAnsi"/>
          <w:bCs/>
          <w:color w:val="404040" w:themeColor="text1" w:themeTint="BF"/>
        </w:rPr>
        <w:t>ń</w:t>
      </w:r>
      <w:r w:rsidRPr="00EF4C55">
        <w:rPr>
          <w:rFonts w:asciiTheme="majorHAnsi" w:hAnsiTheme="majorHAnsi" w:cstheme="majorHAnsi"/>
          <w:bCs/>
          <w:color w:val="404040" w:themeColor="text1" w:themeTint="BF"/>
        </w:rPr>
        <w:t xml:space="preserve">stw Systemu Zielonej Karty </w:t>
      </w:r>
      <w:r w:rsidRPr="00EF4C55">
        <w:rPr>
          <w:rFonts w:asciiTheme="majorHAnsi" w:hAnsiTheme="majorHAnsi" w:cstheme="majorHAnsi"/>
          <w:color w:val="404040" w:themeColor="text1" w:themeTint="BF"/>
        </w:rPr>
        <w:t>(z wył</w:t>
      </w:r>
      <w:r w:rsidR="00EE5A38">
        <w:rPr>
          <w:rFonts w:asciiTheme="majorHAnsi" w:hAnsiTheme="majorHAnsi" w:cstheme="majorHAnsi"/>
          <w:color w:val="404040" w:themeColor="text1" w:themeTint="BF"/>
        </w:rPr>
        <w:t>ą</w:t>
      </w:r>
      <w:r w:rsidRPr="00EF4C55">
        <w:rPr>
          <w:rFonts w:asciiTheme="majorHAnsi" w:hAnsiTheme="majorHAnsi" w:cstheme="majorHAnsi"/>
          <w:color w:val="404040" w:themeColor="text1" w:themeTint="BF"/>
        </w:rPr>
        <w:t>czeniem Iranu, Izraela, Maroka, Tunezji, Turcji, Rosji)</w:t>
      </w:r>
    </w:p>
    <w:p w:rsidR="00EF4C55" w:rsidRPr="00EF4C55" w:rsidRDefault="00EF4C55" w:rsidP="00EF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  <w:sz w:val="8"/>
          <w:szCs w:val="8"/>
        </w:rPr>
      </w:pPr>
    </w:p>
    <w:p w:rsidR="00EF4C55" w:rsidRDefault="001B2076" w:rsidP="00EF4C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6143291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6AD5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3B6AD5">
        <w:rPr>
          <w:rFonts w:asciiTheme="majorHAnsi" w:hAnsiTheme="majorHAnsi" w:cstheme="majorHAnsi"/>
          <w:color w:val="504F53"/>
        </w:rPr>
        <w:t xml:space="preserve">   </w:t>
      </w:r>
      <w:r w:rsidR="00EF4C55">
        <w:rPr>
          <w:rFonts w:asciiTheme="majorHAnsi" w:hAnsiTheme="majorHAnsi" w:cstheme="majorHAnsi"/>
          <w:b/>
          <w:color w:val="504F53"/>
        </w:rPr>
        <w:t>ASSISTANCE</w:t>
      </w:r>
    </w:p>
    <w:p w:rsidR="008E4A01" w:rsidRPr="000C6FD9" w:rsidRDefault="000C6FD9" w:rsidP="00BD2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04040" w:themeColor="text1" w:themeTint="BF"/>
        </w:rPr>
      </w:pPr>
      <w:r w:rsidRPr="000C6FD9">
        <w:rPr>
          <w:rFonts w:asciiTheme="majorHAnsi" w:hAnsiTheme="majorHAnsi" w:cstheme="majorHAnsi"/>
          <w:color w:val="404040" w:themeColor="text1" w:themeTint="BF"/>
        </w:rPr>
        <w:t>Wnioskuję o ubezpieczeni</w:t>
      </w:r>
      <w:r w:rsidR="00BD2219">
        <w:rPr>
          <w:rFonts w:asciiTheme="majorHAnsi" w:hAnsiTheme="majorHAnsi" w:cstheme="majorHAnsi"/>
          <w:color w:val="404040" w:themeColor="text1" w:themeTint="BF"/>
        </w:rPr>
        <w:t>e</w:t>
      </w:r>
      <w:r w:rsidRPr="000C6FD9">
        <w:rPr>
          <w:rFonts w:asciiTheme="majorHAnsi" w:hAnsiTheme="majorHAnsi" w:cstheme="majorHAnsi"/>
          <w:color w:val="404040" w:themeColor="text1" w:themeTint="BF"/>
        </w:rPr>
        <w:t xml:space="preserve"> o cechach</w:t>
      </w:r>
      <w:r w:rsidR="0058030D">
        <w:rPr>
          <w:rFonts w:asciiTheme="majorHAnsi" w:hAnsiTheme="majorHAnsi" w:cstheme="majorHAnsi"/>
          <w:color w:val="404040" w:themeColor="text1" w:themeTint="BF"/>
        </w:rPr>
        <w:t>:</w:t>
      </w:r>
    </w:p>
    <w:p w:rsidR="000C6FD9" w:rsidRPr="00AA5CCF" w:rsidRDefault="001B2076" w:rsidP="000C6F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i/>
          <w:iCs/>
          <w:color w:val="77767B"/>
          <w:sz w:val="16"/>
          <w:szCs w:val="16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182438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FD9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0C6FD9">
        <w:rPr>
          <w:rFonts w:asciiTheme="majorHAnsi" w:hAnsiTheme="majorHAnsi" w:cstheme="majorHAnsi"/>
          <w:color w:val="504F53"/>
        </w:rPr>
        <w:t xml:space="preserve">    ubezpieczenie tylko darmowe, dołączane do ubezpieczenia OC</w:t>
      </w:r>
    </w:p>
    <w:p w:rsidR="000C6FD9" w:rsidRPr="00AA5CCF" w:rsidRDefault="001B2076" w:rsidP="000C6F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i/>
          <w:iCs/>
          <w:color w:val="77767B"/>
          <w:sz w:val="16"/>
          <w:szCs w:val="16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18399957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0C6FD9">
        <w:rPr>
          <w:rFonts w:asciiTheme="majorHAnsi" w:hAnsiTheme="majorHAnsi" w:cstheme="majorHAnsi"/>
          <w:color w:val="504F53"/>
        </w:rPr>
        <w:t xml:space="preserve">    ubezpieczenie</w:t>
      </w:r>
      <w:r w:rsidR="00C97CA8">
        <w:rPr>
          <w:rFonts w:asciiTheme="majorHAnsi" w:hAnsiTheme="majorHAnsi" w:cstheme="majorHAnsi"/>
          <w:color w:val="504F53"/>
        </w:rPr>
        <w:t xml:space="preserve">, które działa niezależnie od odległości miejsca zdarzenia od miejsca zamieszkania </w:t>
      </w:r>
    </w:p>
    <w:p w:rsidR="000C6FD9" w:rsidRDefault="001B2076" w:rsidP="000C6FD9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855118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0C6FD9">
        <w:rPr>
          <w:rFonts w:asciiTheme="majorHAnsi" w:hAnsiTheme="majorHAnsi" w:cstheme="majorHAnsi"/>
          <w:color w:val="504F53"/>
        </w:rPr>
        <w:t xml:space="preserve">    </w:t>
      </w:r>
      <w:r w:rsidR="00443C2D">
        <w:rPr>
          <w:rFonts w:asciiTheme="majorHAnsi" w:hAnsiTheme="majorHAnsi" w:cstheme="majorHAnsi"/>
          <w:color w:val="504F53"/>
        </w:rPr>
        <w:t>holowanie do dowolnie wybranego miejsca na terenie</w:t>
      </w:r>
      <w:r w:rsidR="00FD5FEB">
        <w:rPr>
          <w:rFonts w:asciiTheme="majorHAnsi" w:hAnsiTheme="majorHAnsi" w:cstheme="majorHAnsi"/>
          <w:color w:val="504F53"/>
        </w:rPr>
        <w:t xml:space="preserve"> RP w limicie</w:t>
      </w:r>
      <w:r w:rsidR="00443C2D">
        <w:rPr>
          <w:rFonts w:asciiTheme="majorHAnsi" w:hAnsiTheme="majorHAnsi" w:cstheme="majorHAnsi"/>
          <w:color w:val="504F53"/>
        </w:rPr>
        <w:t xml:space="preserve"> minimum 200 km </w:t>
      </w:r>
      <w:r w:rsidR="00443C2D" w:rsidRPr="00443C2D">
        <w:rPr>
          <w:rFonts w:asciiTheme="majorHAnsi" w:hAnsiTheme="majorHAnsi" w:cstheme="majorHAnsi"/>
          <w:color w:val="504F53"/>
          <w:sz w:val="18"/>
          <w:szCs w:val="18"/>
        </w:rPr>
        <w:t>(dotyczy awarii i wypadku)</w:t>
      </w:r>
    </w:p>
    <w:p w:rsidR="00443C2D" w:rsidRDefault="001B2076" w:rsidP="00443C2D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119241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443C2D">
        <w:rPr>
          <w:rFonts w:asciiTheme="majorHAnsi" w:hAnsiTheme="majorHAnsi" w:cstheme="majorHAnsi"/>
          <w:color w:val="504F53"/>
        </w:rPr>
        <w:t xml:space="preserve">    holowanie do dowolnie wybranego miejsca na terenie </w:t>
      </w:r>
      <w:r w:rsidR="00FD5FEB">
        <w:rPr>
          <w:rFonts w:asciiTheme="majorHAnsi" w:hAnsiTheme="majorHAnsi" w:cstheme="majorHAnsi"/>
          <w:color w:val="504F53"/>
        </w:rPr>
        <w:t xml:space="preserve">RP w limicie </w:t>
      </w:r>
      <w:r w:rsidR="00443C2D">
        <w:rPr>
          <w:rFonts w:asciiTheme="majorHAnsi" w:hAnsiTheme="majorHAnsi" w:cstheme="majorHAnsi"/>
          <w:color w:val="504F53"/>
        </w:rPr>
        <w:t xml:space="preserve">minimum 500 km </w:t>
      </w:r>
      <w:r w:rsidR="00443C2D" w:rsidRPr="00443C2D">
        <w:rPr>
          <w:rFonts w:asciiTheme="majorHAnsi" w:hAnsiTheme="majorHAnsi" w:cstheme="majorHAnsi"/>
          <w:color w:val="504F53"/>
          <w:sz w:val="18"/>
          <w:szCs w:val="18"/>
        </w:rPr>
        <w:t>(dotyczy awarii i wypadku)</w:t>
      </w:r>
    </w:p>
    <w:p w:rsidR="00443C2D" w:rsidRDefault="001B2076" w:rsidP="00443C2D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67171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C2D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443C2D">
        <w:rPr>
          <w:rFonts w:asciiTheme="majorHAnsi" w:hAnsiTheme="majorHAnsi" w:cstheme="majorHAnsi"/>
          <w:color w:val="504F53"/>
        </w:rPr>
        <w:t xml:space="preserve">    holowanie do dowolnie wybranego miejsca na terenie </w:t>
      </w:r>
      <w:r w:rsidR="00FD5FEB">
        <w:rPr>
          <w:rFonts w:asciiTheme="majorHAnsi" w:hAnsiTheme="majorHAnsi" w:cstheme="majorHAnsi"/>
          <w:color w:val="504F53"/>
        </w:rPr>
        <w:t xml:space="preserve">RP </w:t>
      </w:r>
      <w:r w:rsidR="00443C2D">
        <w:rPr>
          <w:rFonts w:asciiTheme="majorHAnsi" w:hAnsiTheme="majorHAnsi" w:cstheme="majorHAnsi"/>
          <w:color w:val="504F53"/>
        </w:rPr>
        <w:t xml:space="preserve">bez limitu km </w:t>
      </w:r>
      <w:r w:rsidR="00443C2D" w:rsidRPr="00443C2D">
        <w:rPr>
          <w:rFonts w:asciiTheme="majorHAnsi" w:hAnsiTheme="majorHAnsi" w:cstheme="majorHAnsi"/>
          <w:color w:val="504F53"/>
          <w:sz w:val="18"/>
          <w:szCs w:val="18"/>
        </w:rPr>
        <w:t>(dotyczy awarii i wypadku)</w:t>
      </w:r>
    </w:p>
    <w:p w:rsidR="00443C2D" w:rsidRPr="00443C2D" w:rsidRDefault="001B2076" w:rsidP="00443C2D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504F53"/>
          <w:sz w:val="18"/>
          <w:szCs w:val="18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873352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B734A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443C2D">
        <w:rPr>
          <w:rFonts w:asciiTheme="majorHAnsi" w:hAnsiTheme="majorHAnsi" w:cstheme="majorHAnsi"/>
          <w:color w:val="504F53"/>
        </w:rPr>
        <w:t xml:space="preserve">    holowanie </w:t>
      </w:r>
      <w:r w:rsidR="00FD5FEB">
        <w:rPr>
          <w:rFonts w:asciiTheme="majorHAnsi" w:hAnsiTheme="majorHAnsi" w:cstheme="majorHAnsi"/>
          <w:color w:val="504F53"/>
        </w:rPr>
        <w:t>po</w:t>
      </w:r>
      <w:r w:rsidR="00443C2D">
        <w:rPr>
          <w:rFonts w:asciiTheme="majorHAnsi" w:hAnsiTheme="majorHAnsi" w:cstheme="majorHAnsi"/>
          <w:color w:val="504F53"/>
        </w:rPr>
        <w:t>za granic</w:t>
      </w:r>
      <w:r w:rsidR="00FD5FEB">
        <w:rPr>
          <w:rFonts w:asciiTheme="majorHAnsi" w:hAnsiTheme="majorHAnsi" w:cstheme="majorHAnsi"/>
          <w:color w:val="504F53"/>
        </w:rPr>
        <w:t>ami RP</w:t>
      </w:r>
      <w:r w:rsidR="00443C2D">
        <w:rPr>
          <w:rFonts w:asciiTheme="majorHAnsi" w:hAnsiTheme="majorHAnsi" w:cstheme="majorHAnsi"/>
          <w:color w:val="504F53"/>
        </w:rPr>
        <w:t xml:space="preserve">  do najbliższej stacji obsługi </w:t>
      </w:r>
      <w:r w:rsidR="00443C2D" w:rsidRPr="00443C2D">
        <w:rPr>
          <w:rFonts w:asciiTheme="majorHAnsi" w:hAnsiTheme="majorHAnsi" w:cstheme="majorHAnsi"/>
          <w:color w:val="504F53"/>
          <w:sz w:val="18"/>
          <w:szCs w:val="18"/>
        </w:rPr>
        <w:t xml:space="preserve">(dotyczy </w:t>
      </w:r>
      <w:r w:rsidR="00FD5FEB">
        <w:rPr>
          <w:rFonts w:asciiTheme="majorHAnsi" w:hAnsiTheme="majorHAnsi" w:cstheme="majorHAnsi"/>
          <w:color w:val="504F53"/>
          <w:sz w:val="18"/>
          <w:szCs w:val="18"/>
        </w:rPr>
        <w:t xml:space="preserve">awarii </w:t>
      </w:r>
      <w:r w:rsidR="00443C2D" w:rsidRPr="00443C2D">
        <w:rPr>
          <w:rFonts w:asciiTheme="majorHAnsi" w:hAnsiTheme="majorHAnsi" w:cstheme="majorHAnsi"/>
          <w:color w:val="504F53"/>
          <w:sz w:val="18"/>
          <w:szCs w:val="18"/>
        </w:rPr>
        <w:t>i wypadku)</w:t>
      </w:r>
    </w:p>
    <w:p w:rsidR="008B734A" w:rsidRDefault="001B2076" w:rsidP="008B734A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504F53"/>
          <w:sz w:val="18"/>
          <w:szCs w:val="18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78719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4A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8B734A">
        <w:rPr>
          <w:rFonts w:asciiTheme="majorHAnsi" w:hAnsiTheme="majorHAnsi" w:cstheme="majorHAnsi"/>
          <w:color w:val="504F53"/>
        </w:rPr>
        <w:t xml:space="preserve">    holowanie poza granicami RP do dowolnie wybranego miejsca w limicie minimum 500 km </w:t>
      </w:r>
      <w:r w:rsidR="008B734A" w:rsidRPr="00443C2D">
        <w:rPr>
          <w:rFonts w:asciiTheme="majorHAnsi" w:hAnsiTheme="majorHAnsi" w:cstheme="majorHAnsi"/>
          <w:color w:val="504F53"/>
          <w:sz w:val="18"/>
          <w:szCs w:val="18"/>
        </w:rPr>
        <w:t xml:space="preserve">(dotyczy </w:t>
      </w:r>
      <w:r w:rsidR="008B734A">
        <w:rPr>
          <w:rFonts w:asciiTheme="majorHAnsi" w:hAnsiTheme="majorHAnsi" w:cstheme="majorHAnsi"/>
          <w:color w:val="504F53"/>
          <w:sz w:val="18"/>
          <w:szCs w:val="18"/>
        </w:rPr>
        <w:t>awarii</w:t>
      </w:r>
    </w:p>
    <w:p w:rsidR="008B734A" w:rsidRPr="00443C2D" w:rsidRDefault="008B734A" w:rsidP="008B734A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504F53"/>
          <w:sz w:val="18"/>
          <w:szCs w:val="18"/>
        </w:rPr>
      </w:pPr>
      <w:r>
        <w:rPr>
          <w:rFonts w:asciiTheme="majorHAnsi" w:hAnsiTheme="majorHAnsi" w:cstheme="majorHAnsi"/>
          <w:color w:val="504F53"/>
          <w:sz w:val="18"/>
          <w:szCs w:val="18"/>
        </w:rPr>
        <w:t xml:space="preserve">              </w:t>
      </w:r>
      <w:r w:rsidRPr="00443C2D">
        <w:rPr>
          <w:rFonts w:asciiTheme="majorHAnsi" w:hAnsiTheme="majorHAnsi" w:cstheme="majorHAnsi"/>
          <w:color w:val="504F53"/>
          <w:sz w:val="18"/>
          <w:szCs w:val="18"/>
        </w:rPr>
        <w:t>i wypadku)</w:t>
      </w:r>
    </w:p>
    <w:p w:rsidR="008B734A" w:rsidRDefault="001B2076" w:rsidP="008B734A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504F53"/>
          <w:sz w:val="18"/>
          <w:szCs w:val="18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40020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4A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8B734A">
        <w:rPr>
          <w:rFonts w:asciiTheme="majorHAnsi" w:hAnsiTheme="majorHAnsi" w:cstheme="majorHAnsi"/>
          <w:color w:val="504F53"/>
        </w:rPr>
        <w:t xml:space="preserve">    holowanie poza granicami RP do dowolnie wybranego miejsca w limicie minimum 1200 km </w:t>
      </w:r>
      <w:r w:rsidR="008B734A" w:rsidRPr="00443C2D">
        <w:rPr>
          <w:rFonts w:asciiTheme="majorHAnsi" w:hAnsiTheme="majorHAnsi" w:cstheme="majorHAnsi"/>
          <w:color w:val="504F53"/>
          <w:sz w:val="18"/>
          <w:szCs w:val="18"/>
        </w:rPr>
        <w:t xml:space="preserve">(dotyczy </w:t>
      </w:r>
      <w:r w:rsidR="008B734A">
        <w:rPr>
          <w:rFonts w:asciiTheme="majorHAnsi" w:hAnsiTheme="majorHAnsi" w:cstheme="majorHAnsi"/>
          <w:color w:val="504F53"/>
          <w:sz w:val="18"/>
          <w:szCs w:val="18"/>
        </w:rPr>
        <w:t>awarii</w:t>
      </w:r>
    </w:p>
    <w:p w:rsidR="008B734A" w:rsidRPr="00443C2D" w:rsidRDefault="008B734A" w:rsidP="008B734A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504F53"/>
          <w:sz w:val="18"/>
          <w:szCs w:val="18"/>
        </w:rPr>
      </w:pPr>
      <w:r>
        <w:rPr>
          <w:rFonts w:asciiTheme="majorHAnsi" w:hAnsiTheme="majorHAnsi" w:cstheme="majorHAnsi"/>
          <w:color w:val="504F53"/>
          <w:sz w:val="18"/>
          <w:szCs w:val="18"/>
        </w:rPr>
        <w:t xml:space="preserve">              </w:t>
      </w:r>
      <w:r w:rsidRPr="00443C2D">
        <w:rPr>
          <w:rFonts w:asciiTheme="majorHAnsi" w:hAnsiTheme="majorHAnsi" w:cstheme="majorHAnsi"/>
          <w:color w:val="504F53"/>
          <w:sz w:val="18"/>
          <w:szCs w:val="18"/>
        </w:rPr>
        <w:t>i wypadku)</w:t>
      </w:r>
    </w:p>
    <w:p w:rsidR="008B734A" w:rsidRPr="00AA5CCF" w:rsidRDefault="001B2076" w:rsidP="008B734A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i/>
          <w:iCs/>
          <w:color w:val="77767B"/>
          <w:sz w:val="16"/>
          <w:szCs w:val="16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1406801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7A26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8B734A">
        <w:rPr>
          <w:rFonts w:asciiTheme="majorHAnsi" w:hAnsiTheme="majorHAnsi" w:cstheme="majorHAnsi"/>
          <w:color w:val="504F53"/>
        </w:rPr>
        <w:t xml:space="preserve">    pojazd zastępczy </w:t>
      </w:r>
      <w:r w:rsidR="00BD2219">
        <w:rPr>
          <w:rFonts w:asciiTheme="majorHAnsi" w:hAnsiTheme="majorHAnsi" w:cstheme="majorHAnsi"/>
          <w:color w:val="504F53"/>
        </w:rPr>
        <w:t>dla</w:t>
      </w:r>
      <w:r w:rsidR="008B734A">
        <w:rPr>
          <w:rFonts w:asciiTheme="majorHAnsi" w:hAnsiTheme="majorHAnsi" w:cstheme="majorHAnsi"/>
          <w:color w:val="504F53"/>
        </w:rPr>
        <w:t xml:space="preserve"> awarii minimum 1 dzień roboczy, </w:t>
      </w:r>
      <w:r w:rsidR="00BD2219">
        <w:rPr>
          <w:rFonts w:asciiTheme="majorHAnsi" w:hAnsiTheme="majorHAnsi" w:cstheme="majorHAnsi"/>
          <w:color w:val="504F53"/>
        </w:rPr>
        <w:t>dla</w:t>
      </w:r>
      <w:r w:rsidR="008B734A">
        <w:rPr>
          <w:rFonts w:asciiTheme="majorHAnsi" w:hAnsiTheme="majorHAnsi" w:cstheme="majorHAnsi"/>
          <w:color w:val="504F53"/>
        </w:rPr>
        <w:t xml:space="preserve"> wypadku minimum 4 dni robocze</w:t>
      </w:r>
    </w:p>
    <w:p w:rsidR="008B734A" w:rsidRDefault="001B2076" w:rsidP="008B734A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88599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4A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8B734A">
        <w:rPr>
          <w:rFonts w:asciiTheme="majorHAnsi" w:hAnsiTheme="majorHAnsi" w:cstheme="majorHAnsi"/>
          <w:color w:val="504F53"/>
        </w:rPr>
        <w:t xml:space="preserve">    pojazd zastępczy dla awarii minimum 3 dni robocze, dla wypadku minimum 7 dni roboczych</w:t>
      </w:r>
    </w:p>
    <w:p w:rsidR="008B734A" w:rsidRDefault="001B2076" w:rsidP="008B734A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159177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34A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8B734A">
        <w:rPr>
          <w:rFonts w:asciiTheme="majorHAnsi" w:hAnsiTheme="majorHAnsi" w:cstheme="majorHAnsi"/>
          <w:color w:val="504F53"/>
        </w:rPr>
        <w:t xml:space="preserve">    pojazd zastępczy dla awarii minimum 5 dni roboczych, dla wypadku minimum 15 dni roboczych</w:t>
      </w:r>
    </w:p>
    <w:p w:rsidR="0058030D" w:rsidRDefault="001B2076" w:rsidP="0058030D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2634681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030D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58030D">
        <w:rPr>
          <w:rFonts w:asciiTheme="majorHAnsi" w:hAnsiTheme="majorHAnsi" w:cstheme="majorHAnsi"/>
          <w:color w:val="504F53"/>
        </w:rPr>
        <w:t xml:space="preserve">    hotel minimum 3 doby </w:t>
      </w:r>
      <w:r w:rsidR="0058030D" w:rsidRPr="00443C2D">
        <w:rPr>
          <w:rFonts w:asciiTheme="majorHAnsi" w:hAnsiTheme="majorHAnsi" w:cstheme="majorHAnsi"/>
          <w:color w:val="504F53"/>
          <w:sz w:val="18"/>
          <w:szCs w:val="18"/>
        </w:rPr>
        <w:t>(dotyczy awarii i wypadku)</w:t>
      </w:r>
    </w:p>
    <w:p w:rsidR="0058030D" w:rsidRDefault="001B2076" w:rsidP="0058030D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115999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30D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58030D">
        <w:rPr>
          <w:rFonts w:asciiTheme="majorHAnsi" w:hAnsiTheme="majorHAnsi" w:cstheme="majorHAnsi"/>
          <w:color w:val="504F53"/>
        </w:rPr>
        <w:t xml:space="preserve">    hotel minimum 5 dób </w:t>
      </w:r>
      <w:r w:rsidR="0058030D" w:rsidRPr="00443C2D">
        <w:rPr>
          <w:rFonts w:asciiTheme="majorHAnsi" w:hAnsiTheme="majorHAnsi" w:cstheme="majorHAnsi"/>
          <w:color w:val="504F53"/>
          <w:sz w:val="18"/>
          <w:szCs w:val="18"/>
        </w:rPr>
        <w:t>(dotyczy awarii i wypadku)</w:t>
      </w:r>
    </w:p>
    <w:p w:rsidR="0058030D" w:rsidRDefault="001B2076" w:rsidP="0058030D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504F53"/>
          <w:sz w:val="18"/>
          <w:szCs w:val="18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693149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8030D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58030D">
        <w:rPr>
          <w:rFonts w:asciiTheme="majorHAnsi" w:hAnsiTheme="majorHAnsi" w:cstheme="majorHAnsi"/>
          <w:color w:val="504F53"/>
        </w:rPr>
        <w:t xml:space="preserve">    kontynuacja podróży innym środkiem lokomocji - kolej, autobus, samolot, taxi, wynajęty samochód -  </w:t>
      </w:r>
      <w:r w:rsidR="0058030D" w:rsidRPr="00443C2D">
        <w:rPr>
          <w:rFonts w:asciiTheme="majorHAnsi" w:hAnsiTheme="majorHAnsi" w:cstheme="majorHAnsi"/>
          <w:color w:val="504F53"/>
          <w:sz w:val="18"/>
          <w:szCs w:val="18"/>
        </w:rPr>
        <w:t>(dotyczy</w:t>
      </w:r>
    </w:p>
    <w:p w:rsidR="0058030D" w:rsidRDefault="0058030D" w:rsidP="0058030D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  <w:sz w:val="18"/>
          <w:szCs w:val="18"/>
        </w:rPr>
        <w:t xml:space="preserve">             </w:t>
      </w:r>
      <w:r w:rsidRPr="00443C2D">
        <w:rPr>
          <w:rFonts w:asciiTheme="majorHAnsi" w:hAnsiTheme="majorHAnsi" w:cstheme="majorHAnsi"/>
          <w:color w:val="504F53"/>
          <w:sz w:val="18"/>
          <w:szCs w:val="18"/>
        </w:rPr>
        <w:t xml:space="preserve"> awarii i wypadku)</w:t>
      </w:r>
    </w:p>
    <w:p w:rsidR="00007A26" w:rsidRDefault="001B2076" w:rsidP="00007A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1193913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7A26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007A26">
        <w:rPr>
          <w:rFonts w:asciiTheme="majorHAnsi" w:hAnsiTheme="majorHAnsi" w:cstheme="majorHAnsi"/>
          <w:color w:val="504F53"/>
        </w:rPr>
        <w:t xml:space="preserve">    pomoc tłumacza</w:t>
      </w:r>
    </w:p>
    <w:p w:rsidR="008E4A01" w:rsidRPr="00EF4C55" w:rsidRDefault="008E4A01" w:rsidP="00BD2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  <w:sz w:val="8"/>
          <w:szCs w:val="8"/>
        </w:rPr>
      </w:pPr>
    </w:p>
    <w:p w:rsidR="00BD216F" w:rsidRDefault="001B2076" w:rsidP="00BD2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6635156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B6AD5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3B6AD5">
        <w:rPr>
          <w:rFonts w:asciiTheme="majorHAnsi" w:hAnsiTheme="majorHAnsi" w:cstheme="majorHAnsi"/>
          <w:color w:val="504F53"/>
        </w:rPr>
        <w:t xml:space="preserve">   </w:t>
      </w:r>
      <w:r w:rsidR="00AF61C7" w:rsidRPr="008E4A01">
        <w:rPr>
          <w:rFonts w:asciiTheme="majorHAnsi" w:hAnsiTheme="majorHAnsi" w:cstheme="majorHAnsi"/>
          <w:b/>
          <w:color w:val="504F53"/>
        </w:rPr>
        <w:t>AUTO CASCO</w:t>
      </w:r>
    </w:p>
    <w:p w:rsidR="002855C6" w:rsidRPr="002855C6" w:rsidRDefault="002855C6" w:rsidP="00BD21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Historia ubezpieczenia – </w:t>
      </w:r>
      <w:r w:rsidRPr="002855C6">
        <w:rPr>
          <w:rFonts w:asciiTheme="majorHAnsi" w:hAnsiTheme="majorHAnsi" w:cstheme="majorHAnsi"/>
          <w:i/>
          <w:color w:val="504F53"/>
        </w:rPr>
        <w:t>proszę zweryfikować w OI UFG</w:t>
      </w:r>
    </w:p>
    <w:p w:rsidR="00AF61C7" w:rsidRDefault="001B2076" w:rsidP="00AF61C7">
      <w:pPr>
        <w:framePr w:w="7235" w:h="261" w:hSpace="142" w:wrap="around" w:vAnchor="text" w:hAnchor="page" w:x="3712" w:y="1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Theme="majorHAnsi" w:hAnsiTheme="majorHAnsi"/>
            <w:color w:val="595959" w:themeColor="text1" w:themeTint="A6"/>
          </w:rPr>
          <w:id w:val="857536819"/>
          <w:placeholder>
            <w:docPart w:val="F052A36A11404EB18CE7BF0752BB1090"/>
          </w:placeholder>
        </w:sdtPr>
        <w:sdtEndPr>
          <w:rPr>
            <w:color w:val="auto"/>
          </w:rPr>
        </w:sdtEndPr>
        <w:sdtContent>
          <w:r w:rsidR="00AF61C7">
            <w:rPr>
              <w:rFonts w:asciiTheme="majorHAnsi" w:hAnsiTheme="majorHAnsi"/>
              <w:color w:val="595959" w:themeColor="text1" w:themeTint="A6"/>
            </w:rPr>
            <w:t>do wyznaczenia w systemach wyceny pojazdów</w:t>
          </w:r>
        </w:sdtContent>
      </w:sdt>
      <w:r w:rsidR="00A0206C">
        <w:rPr>
          <w:rFonts w:asciiTheme="majorHAnsi" w:hAnsiTheme="majorHAnsi"/>
        </w:rPr>
        <w:t xml:space="preserve"> przez ubezpieczyciela</w:t>
      </w:r>
    </w:p>
    <w:p w:rsidR="00AF61C7" w:rsidRDefault="00AF61C7" w:rsidP="00AF61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Suma ubezpieczenia </w:t>
      </w:r>
    </w:p>
    <w:p w:rsidR="002855C6" w:rsidRPr="002855C6" w:rsidRDefault="002855C6" w:rsidP="00AF61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4"/>
          <w:szCs w:val="4"/>
        </w:rPr>
      </w:pPr>
    </w:p>
    <w:sdt>
      <w:sdtPr>
        <w:rPr>
          <w:rFonts w:asciiTheme="majorHAnsi" w:hAnsiTheme="majorHAnsi"/>
          <w:color w:val="595959" w:themeColor="text1" w:themeTint="A6"/>
        </w:rPr>
        <w:id w:val="71552147"/>
        <w:placeholder>
          <w:docPart w:val="B8D0AE9486B04286B6DC7760EDFAFE0C"/>
        </w:placeholder>
      </w:sdtPr>
      <w:sdtEndPr>
        <w:rPr>
          <w:color w:val="auto"/>
        </w:rPr>
      </w:sdtEndPr>
      <w:sdtContent>
        <w:p w:rsidR="00EF58A7" w:rsidRDefault="00EF58A7" w:rsidP="00EF58A7">
          <w:pPr>
            <w:framePr w:w="2565" w:h="261" w:hSpace="142" w:wrap="around" w:vAnchor="text" w:hAnchor="page" w:x="8369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  <w:color w:val="595959" w:themeColor="text1" w:themeTint="A6"/>
            </w:rPr>
            <w:t>kwota w zł</w:t>
          </w:r>
        </w:p>
      </w:sdtContent>
    </w:sdt>
    <w:p w:rsidR="00EF58A7" w:rsidRDefault="00EF58A7" w:rsidP="00EF58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>Suma ubezpieczenia wyposażenia dodatkowego</w:t>
      </w:r>
    </w:p>
    <w:p w:rsidR="00EF58A7" w:rsidRDefault="00EF58A7" w:rsidP="00EF58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EF58A7" w:rsidRPr="00A172B2" w:rsidRDefault="00EF58A7" w:rsidP="00EF58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10"/>
          <w:szCs w:val="10"/>
        </w:rPr>
      </w:pPr>
    </w:p>
    <w:p w:rsidR="00CC0635" w:rsidRPr="00AA5CCF" w:rsidRDefault="001B2076" w:rsidP="00CC0635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i/>
          <w:iCs/>
          <w:color w:val="77767B"/>
          <w:sz w:val="16"/>
          <w:szCs w:val="16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7130073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0635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CC0635">
        <w:rPr>
          <w:rFonts w:asciiTheme="majorHAnsi" w:hAnsiTheme="majorHAnsi" w:cstheme="majorHAnsi"/>
          <w:color w:val="504F53"/>
        </w:rPr>
        <w:t xml:space="preserve">    ubezpieczone są wszelkie szkody polegające na utracie, zniszczeniu i uszkodzeniu</w:t>
      </w:r>
    </w:p>
    <w:p w:rsidR="00D43F2C" w:rsidRPr="00D43F2C" w:rsidRDefault="00D43F2C" w:rsidP="00AF61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8"/>
          <w:szCs w:val="8"/>
        </w:rPr>
      </w:pPr>
    </w:p>
    <w:p w:rsidR="00BD216F" w:rsidRPr="00AA5CCF" w:rsidRDefault="001B2076" w:rsidP="00396564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i/>
          <w:iCs/>
          <w:color w:val="77767B"/>
          <w:sz w:val="16"/>
          <w:szCs w:val="16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21190995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0635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6346EC">
        <w:rPr>
          <w:rFonts w:asciiTheme="majorHAnsi" w:hAnsiTheme="majorHAnsi" w:cstheme="majorHAnsi"/>
          <w:color w:val="504F53"/>
        </w:rPr>
        <w:t xml:space="preserve">   </w:t>
      </w:r>
      <w:r w:rsidR="00646C70">
        <w:rPr>
          <w:rFonts w:asciiTheme="majorHAnsi" w:hAnsiTheme="majorHAnsi" w:cstheme="majorHAnsi"/>
          <w:color w:val="504F53"/>
        </w:rPr>
        <w:t xml:space="preserve"> </w:t>
      </w:r>
      <w:r w:rsidR="00585CE1">
        <w:rPr>
          <w:rFonts w:asciiTheme="majorHAnsi" w:hAnsiTheme="majorHAnsi" w:cstheme="majorHAnsi"/>
          <w:color w:val="504F53"/>
        </w:rPr>
        <w:t xml:space="preserve">zniesienie amortyzacji </w:t>
      </w:r>
      <w:r w:rsidR="00D43F2C">
        <w:rPr>
          <w:rFonts w:asciiTheme="majorHAnsi" w:hAnsiTheme="majorHAnsi" w:cstheme="majorHAnsi"/>
          <w:color w:val="504F53"/>
        </w:rPr>
        <w:t xml:space="preserve">części </w:t>
      </w:r>
      <w:r w:rsidR="00AA5CCF">
        <w:rPr>
          <w:rFonts w:asciiTheme="majorHAnsi" w:hAnsiTheme="majorHAnsi" w:cstheme="majorHAnsi"/>
          <w:color w:val="504F53"/>
          <w:sz w:val="16"/>
          <w:szCs w:val="16"/>
        </w:rPr>
        <w:t>(odszkodowanie będzie wyliczone bez potrącenia zużycia części)</w:t>
      </w:r>
    </w:p>
    <w:p w:rsidR="00BD216F" w:rsidRPr="000E506B" w:rsidRDefault="001B2076" w:rsidP="006346EC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color w:val="504F53"/>
          <w:sz w:val="16"/>
          <w:szCs w:val="16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137684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06C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6346EC">
        <w:rPr>
          <w:rFonts w:asciiTheme="majorHAnsi" w:hAnsiTheme="majorHAnsi" w:cstheme="majorHAnsi"/>
          <w:color w:val="504F53"/>
        </w:rPr>
        <w:t xml:space="preserve">   </w:t>
      </w:r>
      <w:r w:rsidR="00396564">
        <w:rPr>
          <w:rFonts w:asciiTheme="majorHAnsi" w:hAnsiTheme="majorHAnsi" w:cstheme="majorHAnsi"/>
          <w:color w:val="504F53"/>
        </w:rPr>
        <w:t xml:space="preserve"> </w:t>
      </w:r>
      <w:r w:rsidR="00D43F2C">
        <w:rPr>
          <w:rFonts w:asciiTheme="majorHAnsi" w:hAnsiTheme="majorHAnsi" w:cstheme="majorHAnsi"/>
          <w:color w:val="504F53"/>
        </w:rPr>
        <w:t xml:space="preserve">gwarancja sumy ubezpieczenia </w:t>
      </w:r>
      <w:r w:rsidR="000E506B">
        <w:rPr>
          <w:rFonts w:asciiTheme="majorHAnsi" w:hAnsiTheme="majorHAnsi" w:cstheme="majorHAnsi"/>
          <w:color w:val="504F53"/>
          <w:sz w:val="16"/>
          <w:szCs w:val="16"/>
        </w:rPr>
        <w:t>(odszkodowanie będzie wyliczone bez uwzględniania upływu czasu na wartość pojazdu)</w:t>
      </w:r>
    </w:p>
    <w:p w:rsidR="00D43F2C" w:rsidRDefault="001B2076" w:rsidP="00D43F2C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12853126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506B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D43F2C">
        <w:rPr>
          <w:rFonts w:asciiTheme="majorHAnsi" w:hAnsiTheme="majorHAnsi" w:cstheme="majorHAnsi"/>
          <w:color w:val="504F53"/>
        </w:rPr>
        <w:t xml:space="preserve">    brak konsumpcji sumy ubezpieczenia po szkodzie </w:t>
      </w:r>
      <w:r w:rsidR="000E506B">
        <w:rPr>
          <w:rFonts w:asciiTheme="majorHAnsi" w:hAnsiTheme="majorHAnsi" w:cstheme="majorHAnsi"/>
          <w:color w:val="504F53"/>
          <w:sz w:val="16"/>
          <w:szCs w:val="16"/>
        </w:rPr>
        <w:t>(wypłata odszkodowania nie będzie zmniejszać sumy ubezpieczenia pojazdu)</w:t>
      </w:r>
    </w:p>
    <w:p w:rsidR="00D43F2C" w:rsidRPr="00D43F2C" w:rsidRDefault="001B2076" w:rsidP="00D43F2C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color w:val="504F53"/>
          <w:sz w:val="16"/>
          <w:szCs w:val="16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323010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506B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D43F2C">
        <w:rPr>
          <w:rFonts w:asciiTheme="majorHAnsi" w:hAnsiTheme="majorHAnsi" w:cstheme="majorHAnsi"/>
          <w:color w:val="504F53"/>
        </w:rPr>
        <w:t xml:space="preserve">    ochrona zniżek </w:t>
      </w:r>
      <w:r w:rsidR="00D43F2C" w:rsidRPr="00D43F2C">
        <w:rPr>
          <w:rFonts w:asciiTheme="majorHAnsi" w:hAnsiTheme="majorHAnsi" w:cstheme="majorHAnsi"/>
          <w:color w:val="504F53"/>
          <w:sz w:val="16"/>
          <w:szCs w:val="16"/>
        </w:rPr>
        <w:t xml:space="preserve">(jedna szkoda nie </w:t>
      </w:r>
      <w:r w:rsidR="000E506B">
        <w:rPr>
          <w:rFonts w:asciiTheme="majorHAnsi" w:hAnsiTheme="majorHAnsi" w:cstheme="majorHAnsi"/>
          <w:color w:val="504F53"/>
          <w:sz w:val="16"/>
          <w:szCs w:val="16"/>
        </w:rPr>
        <w:t>będzie miała</w:t>
      </w:r>
      <w:r w:rsidR="00D43F2C" w:rsidRPr="00D43F2C">
        <w:rPr>
          <w:rFonts w:asciiTheme="majorHAnsi" w:hAnsiTheme="majorHAnsi" w:cstheme="majorHAnsi"/>
          <w:color w:val="504F53"/>
          <w:sz w:val="16"/>
          <w:szCs w:val="16"/>
        </w:rPr>
        <w:t xml:space="preserve"> wpływu na składkę w kolejny</w:t>
      </w:r>
      <w:r w:rsidR="000E506B">
        <w:rPr>
          <w:rFonts w:asciiTheme="majorHAnsi" w:hAnsiTheme="majorHAnsi" w:cstheme="majorHAnsi"/>
          <w:color w:val="504F53"/>
          <w:sz w:val="16"/>
          <w:szCs w:val="16"/>
        </w:rPr>
        <w:t>ch</w:t>
      </w:r>
      <w:r w:rsidR="00D43F2C" w:rsidRPr="00D43F2C">
        <w:rPr>
          <w:rFonts w:asciiTheme="majorHAnsi" w:hAnsiTheme="majorHAnsi" w:cstheme="majorHAnsi"/>
          <w:color w:val="504F53"/>
          <w:sz w:val="16"/>
          <w:szCs w:val="16"/>
        </w:rPr>
        <w:t xml:space="preserve"> okres</w:t>
      </w:r>
      <w:r w:rsidR="000E506B">
        <w:rPr>
          <w:rFonts w:asciiTheme="majorHAnsi" w:hAnsiTheme="majorHAnsi" w:cstheme="majorHAnsi"/>
          <w:color w:val="504F53"/>
          <w:sz w:val="16"/>
          <w:szCs w:val="16"/>
        </w:rPr>
        <w:t>ach</w:t>
      </w:r>
      <w:r w:rsidR="00D43F2C" w:rsidRPr="00D43F2C">
        <w:rPr>
          <w:rFonts w:asciiTheme="majorHAnsi" w:hAnsiTheme="majorHAnsi" w:cstheme="majorHAnsi"/>
          <w:color w:val="504F53"/>
          <w:sz w:val="16"/>
          <w:szCs w:val="16"/>
        </w:rPr>
        <w:t xml:space="preserve"> ubezpieczenia) </w:t>
      </w:r>
    </w:p>
    <w:p w:rsidR="000E506B" w:rsidRPr="00D43F2C" w:rsidRDefault="001B2076" w:rsidP="000E506B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color w:val="504F53"/>
          <w:sz w:val="16"/>
          <w:szCs w:val="16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6830493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506B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0E506B">
        <w:rPr>
          <w:rFonts w:asciiTheme="majorHAnsi" w:hAnsiTheme="majorHAnsi" w:cstheme="majorHAnsi"/>
          <w:color w:val="504F53"/>
        </w:rPr>
        <w:t xml:space="preserve">    zniesienie udziału własnego </w:t>
      </w:r>
    </w:p>
    <w:p w:rsidR="00BD216F" w:rsidRDefault="001B2076" w:rsidP="00396564">
      <w:pPr>
        <w:autoSpaceDE w:val="0"/>
        <w:autoSpaceDN w:val="0"/>
        <w:adjustRightInd w:val="0"/>
        <w:spacing w:after="0" w:line="240" w:lineRule="auto"/>
        <w:ind w:left="426" w:hanging="426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11051866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61C7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6346EC">
        <w:rPr>
          <w:rFonts w:asciiTheme="majorHAnsi" w:hAnsiTheme="majorHAnsi" w:cstheme="majorHAnsi"/>
          <w:color w:val="504F53"/>
        </w:rPr>
        <w:t xml:space="preserve">   </w:t>
      </w:r>
      <w:r w:rsidR="00646C70">
        <w:rPr>
          <w:rFonts w:asciiTheme="majorHAnsi" w:hAnsiTheme="majorHAnsi" w:cstheme="majorHAnsi"/>
          <w:color w:val="504F53"/>
        </w:rPr>
        <w:t xml:space="preserve"> </w:t>
      </w:r>
      <w:r w:rsidR="00D43F2C">
        <w:rPr>
          <w:rFonts w:asciiTheme="majorHAnsi" w:hAnsiTheme="majorHAnsi" w:cstheme="majorHAnsi"/>
          <w:color w:val="504F53"/>
        </w:rPr>
        <w:t>zakres terytorialny Europa</w:t>
      </w:r>
    </w:p>
    <w:p w:rsidR="00D36AE1" w:rsidRPr="00D36AE1" w:rsidRDefault="001B2076" w:rsidP="00D36A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color w:val="504F53"/>
          <w:sz w:val="16"/>
          <w:szCs w:val="16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1226291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6AE1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D36AE1">
        <w:rPr>
          <w:rFonts w:asciiTheme="majorHAnsi" w:hAnsiTheme="majorHAnsi" w:cstheme="majorHAnsi"/>
          <w:color w:val="504F53"/>
        </w:rPr>
        <w:t xml:space="preserve">    ubezpieczenie koła </w:t>
      </w:r>
      <w:r w:rsidR="00D36AE1" w:rsidRPr="00D43F2C">
        <w:rPr>
          <w:rFonts w:asciiTheme="majorHAnsi" w:hAnsiTheme="majorHAnsi" w:cstheme="majorHAnsi"/>
          <w:color w:val="504F53"/>
          <w:sz w:val="16"/>
          <w:szCs w:val="16"/>
        </w:rPr>
        <w:t>(</w:t>
      </w:r>
      <w:r w:rsidR="00D36AE1">
        <w:rPr>
          <w:rFonts w:asciiTheme="majorHAnsi" w:hAnsiTheme="majorHAnsi" w:cstheme="majorHAnsi"/>
          <w:color w:val="504F53"/>
          <w:sz w:val="16"/>
          <w:szCs w:val="16"/>
        </w:rPr>
        <w:t>szkoda, która polega na uszkodzeniu tylko felgi lub opony jest objęta ochroną ubezpieczeniową do sumy ubezpieczenia</w:t>
      </w:r>
      <w:r w:rsidR="007E4AFD">
        <w:rPr>
          <w:rFonts w:asciiTheme="majorHAnsi" w:hAnsiTheme="majorHAnsi" w:cstheme="majorHAnsi"/>
          <w:color w:val="504F53"/>
          <w:sz w:val="16"/>
          <w:szCs w:val="16"/>
        </w:rPr>
        <w:t>, nie będzie uwzględniana w systemie zwyżek i zniżek</w:t>
      </w:r>
      <w:r w:rsidR="00D36AE1" w:rsidRPr="00D43F2C">
        <w:rPr>
          <w:rFonts w:asciiTheme="majorHAnsi" w:hAnsiTheme="majorHAnsi" w:cstheme="majorHAnsi"/>
          <w:color w:val="504F53"/>
          <w:sz w:val="16"/>
          <w:szCs w:val="16"/>
        </w:rPr>
        <w:t xml:space="preserve">) </w:t>
      </w:r>
    </w:p>
    <w:sdt>
      <w:sdtPr>
        <w:rPr>
          <w:rFonts w:asciiTheme="majorHAnsi" w:hAnsiTheme="majorHAnsi"/>
          <w:color w:val="595959" w:themeColor="text1" w:themeTint="A6"/>
        </w:rPr>
        <w:id w:val="-2130074217"/>
        <w:placeholder>
          <w:docPart w:val="931271F57DD74D429C9285F938BE2C98"/>
        </w:placeholder>
      </w:sdtPr>
      <w:sdtEndPr>
        <w:rPr>
          <w:color w:val="auto"/>
        </w:rPr>
      </w:sdtEndPr>
      <w:sdtContent>
        <w:p w:rsidR="00D36AE1" w:rsidRDefault="00827FBC" w:rsidP="00D36AE1">
          <w:pPr>
            <w:framePr w:w="7235" w:h="261" w:hSpace="142" w:wrap="around" w:vAnchor="text" w:hAnchor="page" w:x="3712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  <w:color w:val="595959" w:themeColor="text1" w:themeTint="A6"/>
            </w:rPr>
            <w:t>k</w:t>
          </w:r>
          <w:r w:rsidR="00D36AE1">
            <w:rPr>
              <w:rFonts w:asciiTheme="majorHAnsi" w:hAnsiTheme="majorHAnsi"/>
              <w:color w:val="595959" w:themeColor="text1" w:themeTint="A6"/>
            </w:rPr>
            <w:t>wota w zł</w:t>
          </w:r>
        </w:p>
      </w:sdtContent>
    </w:sdt>
    <w:p w:rsidR="00D36AE1" w:rsidRDefault="00D36AE1" w:rsidP="00D36A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           Suma ubezpieczenia </w:t>
      </w:r>
    </w:p>
    <w:p w:rsidR="00D36AE1" w:rsidRPr="00D43F2C" w:rsidRDefault="00D36AE1" w:rsidP="00D36A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8"/>
          <w:szCs w:val="8"/>
        </w:rPr>
      </w:pPr>
    </w:p>
    <w:p w:rsidR="00827FBC" w:rsidRPr="00827FBC" w:rsidRDefault="001B2076" w:rsidP="00827FBC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color w:val="504F53"/>
          <w:sz w:val="16"/>
          <w:szCs w:val="16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10294538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6AE1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☒</w:t>
          </w:r>
        </w:sdtContent>
      </w:sdt>
      <w:r w:rsidR="00D36AE1">
        <w:rPr>
          <w:rFonts w:asciiTheme="majorHAnsi" w:hAnsiTheme="majorHAnsi" w:cstheme="majorHAnsi"/>
          <w:color w:val="504F53"/>
        </w:rPr>
        <w:t xml:space="preserve">    ubezpieczenie szyb </w:t>
      </w:r>
      <w:r w:rsidR="00D36AE1" w:rsidRPr="00D43F2C">
        <w:rPr>
          <w:rFonts w:asciiTheme="majorHAnsi" w:hAnsiTheme="majorHAnsi" w:cstheme="majorHAnsi"/>
          <w:color w:val="504F53"/>
          <w:sz w:val="16"/>
          <w:szCs w:val="16"/>
        </w:rPr>
        <w:t>(</w:t>
      </w:r>
      <w:r w:rsidR="00D36AE1">
        <w:rPr>
          <w:rFonts w:asciiTheme="majorHAnsi" w:hAnsiTheme="majorHAnsi" w:cstheme="majorHAnsi"/>
          <w:color w:val="504F53"/>
          <w:sz w:val="16"/>
          <w:szCs w:val="16"/>
        </w:rPr>
        <w:t>szkoda, która polega na uszkodzeniu tylko szyb</w:t>
      </w:r>
      <w:r w:rsidR="008949F1">
        <w:rPr>
          <w:rFonts w:asciiTheme="majorHAnsi" w:hAnsiTheme="majorHAnsi" w:cstheme="majorHAnsi"/>
          <w:color w:val="504F53"/>
          <w:sz w:val="16"/>
          <w:szCs w:val="16"/>
        </w:rPr>
        <w:t xml:space="preserve"> o wartości do sumy ubezpieczenia nie będzie uwzględniana w systemie zwyżek i zniżek</w:t>
      </w:r>
      <w:r w:rsidR="00D36AE1" w:rsidRPr="00D43F2C">
        <w:rPr>
          <w:rFonts w:asciiTheme="majorHAnsi" w:hAnsiTheme="majorHAnsi" w:cstheme="majorHAnsi"/>
          <w:color w:val="504F53"/>
          <w:sz w:val="16"/>
          <w:szCs w:val="16"/>
        </w:rPr>
        <w:t xml:space="preserve">) </w:t>
      </w:r>
    </w:p>
    <w:sdt>
      <w:sdtPr>
        <w:rPr>
          <w:rFonts w:asciiTheme="majorHAnsi" w:hAnsiTheme="majorHAnsi"/>
          <w:color w:val="595959" w:themeColor="text1" w:themeTint="A6"/>
        </w:rPr>
        <w:id w:val="1398012670"/>
        <w:placeholder>
          <w:docPart w:val="06B244B189904E9A9FFF7772AB171868"/>
        </w:placeholder>
      </w:sdtPr>
      <w:sdtEndPr>
        <w:rPr>
          <w:color w:val="auto"/>
        </w:rPr>
      </w:sdtEndPr>
      <w:sdtContent>
        <w:p w:rsidR="00827FBC" w:rsidRDefault="00827FBC" w:rsidP="00827FBC">
          <w:pPr>
            <w:framePr w:w="7235" w:h="261" w:hSpace="142" w:wrap="around" w:vAnchor="text" w:hAnchor="page" w:x="3712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  <w:color w:val="595959" w:themeColor="text1" w:themeTint="A6"/>
            </w:rPr>
            <w:t>kwota w zł</w:t>
          </w:r>
        </w:p>
      </w:sdtContent>
    </w:sdt>
    <w:p w:rsidR="00827FBC" w:rsidRDefault="00827FBC" w:rsidP="00827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           Suma ubezpieczenia </w:t>
      </w:r>
    </w:p>
    <w:p w:rsidR="008E4A01" w:rsidRPr="00B34AD7" w:rsidRDefault="008E4A01" w:rsidP="00827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8"/>
          <w:szCs w:val="8"/>
        </w:rPr>
      </w:pPr>
    </w:p>
    <w:p w:rsidR="00EE4892" w:rsidRPr="00827FBC" w:rsidRDefault="001B2076" w:rsidP="00EE4892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color w:val="504F53"/>
          <w:sz w:val="16"/>
          <w:szCs w:val="16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21170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635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EE4892">
        <w:rPr>
          <w:rFonts w:asciiTheme="majorHAnsi" w:hAnsiTheme="majorHAnsi" w:cstheme="majorHAnsi"/>
          <w:color w:val="504F53"/>
        </w:rPr>
        <w:t xml:space="preserve">    ubezpieczenie fotelika </w:t>
      </w:r>
      <w:r w:rsidR="00EE4892" w:rsidRPr="00D43F2C">
        <w:rPr>
          <w:rFonts w:asciiTheme="majorHAnsi" w:hAnsiTheme="majorHAnsi" w:cstheme="majorHAnsi"/>
          <w:color w:val="504F53"/>
          <w:sz w:val="16"/>
          <w:szCs w:val="16"/>
        </w:rPr>
        <w:t>(</w:t>
      </w:r>
      <w:r w:rsidR="00EE4892">
        <w:rPr>
          <w:rFonts w:asciiTheme="majorHAnsi" w:hAnsiTheme="majorHAnsi" w:cstheme="majorHAnsi"/>
          <w:color w:val="504F53"/>
          <w:sz w:val="16"/>
          <w:szCs w:val="16"/>
        </w:rPr>
        <w:t xml:space="preserve">szkoda, która polega na uszkodzeniu fotelika dla dzieci jest objęta ochroną </w:t>
      </w:r>
      <w:r w:rsidR="001D4F05">
        <w:rPr>
          <w:rFonts w:asciiTheme="majorHAnsi" w:hAnsiTheme="majorHAnsi" w:cstheme="majorHAnsi"/>
          <w:color w:val="504F53"/>
          <w:sz w:val="16"/>
          <w:szCs w:val="16"/>
        </w:rPr>
        <w:t xml:space="preserve">ubezpieczeniową </w:t>
      </w:r>
      <w:r w:rsidR="00EE4892">
        <w:rPr>
          <w:rFonts w:asciiTheme="majorHAnsi" w:hAnsiTheme="majorHAnsi" w:cstheme="majorHAnsi"/>
          <w:color w:val="504F53"/>
          <w:sz w:val="16"/>
          <w:szCs w:val="16"/>
        </w:rPr>
        <w:t>do sumy ubezpieczenia</w:t>
      </w:r>
      <w:r w:rsidR="00EE4892" w:rsidRPr="00D43F2C">
        <w:rPr>
          <w:rFonts w:asciiTheme="majorHAnsi" w:hAnsiTheme="majorHAnsi" w:cstheme="majorHAnsi"/>
          <w:color w:val="504F53"/>
          <w:sz w:val="16"/>
          <w:szCs w:val="16"/>
        </w:rPr>
        <w:t xml:space="preserve">) </w:t>
      </w:r>
    </w:p>
    <w:sdt>
      <w:sdtPr>
        <w:rPr>
          <w:rFonts w:asciiTheme="majorHAnsi" w:hAnsiTheme="majorHAnsi"/>
          <w:color w:val="595959" w:themeColor="text1" w:themeTint="A6"/>
        </w:rPr>
        <w:id w:val="-1615823614"/>
        <w:placeholder>
          <w:docPart w:val="963DC25CF5B4471F8C13BA6EEEBEBFC8"/>
        </w:placeholder>
      </w:sdtPr>
      <w:sdtEndPr>
        <w:rPr>
          <w:color w:val="auto"/>
        </w:rPr>
      </w:sdtEndPr>
      <w:sdtContent>
        <w:p w:rsidR="00EE4892" w:rsidRDefault="00EE4892" w:rsidP="00EE4892">
          <w:pPr>
            <w:framePr w:w="7235" w:h="261" w:hSpace="142" w:wrap="around" w:vAnchor="text" w:hAnchor="page" w:x="3712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  <w:color w:val="595959" w:themeColor="text1" w:themeTint="A6"/>
            </w:rPr>
            <w:t>kwota w zł</w:t>
          </w:r>
        </w:p>
      </w:sdtContent>
    </w:sdt>
    <w:p w:rsidR="00EE4892" w:rsidRDefault="00EE4892" w:rsidP="00EE48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           Suma ubezpieczenia </w:t>
      </w:r>
    </w:p>
    <w:p w:rsidR="00EE4892" w:rsidRPr="00B34AD7" w:rsidRDefault="00EE4892" w:rsidP="00EE48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8"/>
          <w:szCs w:val="8"/>
        </w:rPr>
      </w:pPr>
    </w:p>
    <w:p w:rsidR="00CC0635" w:rsidRPr="00827FBC" w:rsidRDefault="001B2076" w:rsidP="00CC0635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color w:val="504F53"/>
          <w:sz w:val="16"/>
          <w:szCs w:val="16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107555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635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CC0635">
        <w:rPr>
          <w:rFonts w:asciiTheme="majorHAnsi" w:hAnsiTheme="majorHAnsi" w:cstheme="majorHAnsi"/>
          <w:color w:val="504F53"/>
        </w:rPr>
        <w:t xml:space="preserve">    ubezpieczenie zamków </w:t>
      </w:r>
      <w:r w:rsidR="00CC0635" w:rsidRPr="00D43F2C">
        <w:rPr>
          <w:rFonts w:asciiTheme="majorHAnsi" w:hAnsiTheme="majorHAnsi" w:cstheme="majorHAnsi"/>
          <w:color w:val="504F53"/>
          <w:sz w:val="16"/>
          <w:szCs w:val="16"/>
        </w:rPr>
        <w:t>(</w:t>
      </w:r>
      <w:r w:rsidR="00CC0635">
        <w:rPr>
          <w:rFonts w:asciiTheme="majorHAnsi" w:hAnsiTheme="majorHAnsi" w:cstheme="majorHAnsi"/>
          <w:color w:val="504F53"/>
          <w:sz w:val="16"/>
          <w:szCs w:val="16"/>
        </w:rPr>
        <w:t xml:space="preserve">szkoda, która polega na uszkodzeniu </w:t>
      </w:r>
      <w:r w:rsidR="007F7493">
        <w:rPr>
          <w:rFonts w:asciiTheme="majorHAnsi" w:hAnsiTheme="majorHAnsi" w:cstheme="majorHAnsi"/>
          <w:color w:val="504F53"/>
          <w:sz w:val="16"/>
          <w:szCs w:val="16"/>
        </w:rPr>
        <w:t xml:space="preserve">zamków w pojeździe uszkodzonych w wyniku usiłowania kradzieży pojazdu lub włamania do pojazdu, albo konieczności wymiany zamków w przypadku utraty kluczyków do pojazdu jest </w:t>
      </w:r>
      <w:r w:rsidR="00CC0635">
        <w:rPr>
          <w:rFonts w:asciiTheme="majorHAnsi" w:hAnsiTheme="majorHAnsi" w:cstheme="majorHAnsi"/>
          <w:color w:val="504F53"/>
          <w:sz w:val="16"/>
          <w:szCs w:val="16"/>
        </w:rPr>
        <w:t xml:space="preserve"> objęta ochroną </w:t>
      </w:r>
      <w:r w:rsidR="001D4F05">
        <w:rPr>
          <w:rFonts w:asciiTheme="majorHAnsi" w:hAnsiTheme="majorHAnsi" w:cstheme="majorHAnsi"/>
          <w:color w:val="504F53"/>
          <w:sz w:val="16"/>
          <w:szCs w:val="16"/>
        </w:rPr>
        <w:t xml:space="preserve">ubezpieczeniową </w:t>
      </w:r>
      <w:r w:rsidR="00CC0635">
        <w:rPr>
          <w:rFonts w:asciiTheme="majorHAnsi" w:hAnsiTheme="majorHAnsi" w:cstheme="majorHAnsi"/>
          <w:color w:val="504F53"/>
          <w:sz w:val="16"/>
          <w:szCs w:val="16"/>
        </w:rPr>
        <w:t>do sumy ubezpieczenia</w:t>
      </w:r>
      <w:r w:rsidR="007E4AFD">
        <w:rPr>
          <w:rFonts w:asciiTheme="majorHAnsi" w:hAnsiTheme="majorHAnsi" w:cstheme="majorHAnsi"/>
          <w:color w:val="504F53"/>
          <w:sz w:val="16"/>
          <w:szCs w:val="16"/>
        </w:rPr>
        <w:t>, nie będzie uwzględniana w systemie zwyżek i zniżek</w:t>
      </w:r>
      <w:r w:rsidR="00CC0635" w:rsidRPr="00D43F2C">
        <w:rPr>
          <w:rFonts w:asciiTheme="majorHAnsi" w:hAnsiTheme="majorHAnsi" w:cstheme="majorHAnsi"/>
          <w:color w:val="504F53"/>
          <w:sz w:val="16"/>
          <w:szCs w:val="16"/>
        </w:rPr>
        <w:t xml:space="preserve">) </w:t>
      </w:r>
    </w:p>
    <w:sdt>
      <w:sdtPr>
        <w:rPr>
          <w:rFonts w:asciiTheme="majorHAnsi" w:hAnsiTheme="majorHAnsi"/>
          <w:color w:val="595959" w:themeColor="text1" w:themeTint="A6"/>
        </w:rPr>
        <w:id w:val="-898133517"/>
        <w:placeholder>
          <w:docPart w:val="81A8EBEC951943FCB3D3F8AA205EDD27"/>
        </w:placeholder>
      </w:sdtPr>
      <w:sdtEndPr>
        <w:rPr>
          <w:color w:val="auto"/>
        </w:rPr>
      </w:sdtEndPr>
      <w:sdtContent>
        <w:p w:rsidR="00CC0635" w:rsidRDefault="00CC0635" w:rsidP="00CC0635">
          <w:pPr>
            <w:framePr w:w="7235" w:h="261" w:hSpace="142" w:wrap="around" w:vAnchor="text" w:hAnchor="page" w:x="3712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  <w:color w:val="595959" w:themeColor="text1" w:themeTint="A6"/>
            </w:rPr>
            <w:t>kwota w zł</w:t>
          </w:r>
        </w:p>
      </w:sdtContent>
    </w:sdt>
    <w:p w:rsidR="00CC0635" w:rsidRDefault="00CC0635" w:rsidP="00CC0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           Suma ubezpieczenia </w:t>
      </w:r>
    </w:p>
    <w:p w:rsidR="00CC0635" w:rsidRPr="00B34AD7" w:rsidRDefault="00CC0635" w:rsidP="00CC0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8"/>
          <w:szCs w:val="8"/>
        </w:rPr>
      </w:pPr>
    </w:p>
    <w:p w:rsidR="00CC0635" w:rsidRPr="001E12C6" w:rsidRDefault="00CC0635" w:rsidP="00CC06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  <w:sz w:val="14"/>
          <w:szCs w:val="14"/>
        </w:rPr>
      </w:pPr>
    </w:p>
    <w:p w:rsidR="008E4A01" w:rsidRPr="00B34AD7" w:rsidRDefault="00B34AD7" w:rsidP="00827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504F53"/>
        </w:rPr>
      </w:pPr>
      <w:r w:rsidRPr="00B34AD7">
        <w:rPr>
          <w:rFonts w:asciiTheme="majorHAnsi" w:hAnsiTheme="majorHAnsi" w:cstheme="majorHAnsi"/>
          <w:b/>
          <w:color w:val="504F53"/>
        </w:rPr>
        <w:t>NASTĘPSTWA NIESZCZĘŚLIWYCH WYPADKÓW KIEROWCÓW I PASAŻERÓW</w:t>
      </w:r>
    </w:p>
    <w:sdt>
      <w:sdtPr>
        <w:rPr>
          <w:rFonts w:asciiTheme="majorHAnsi" w:hAnsiTheme="majorHAnsi"/>
          <w:color w:val="595959" w:themeColor="text1" w:themeTint="A6"/>
        </w:rPr>
        <w:id w:val="-867372894"/>
        <w:placeholder>
          <w:docPart w:val="8FE54027B7BD4FCBBF06E3C8299DC4BF"/>
        </w:placeholder>
      </w:sdtPr>
      <w:sdtEndPr>
        <w:rPr>
          <w:color w:val="auto"/>
        </w:rPr>
      </w:sdtEndPr>
      <w:sdtContent>
        <w:p w:rsidR="009D1F82" w:rsidRDefault="009D1F82" w:rsidP="009D1F82">
          <w:pPr>
            <w:framePr w:w="7235" w:h="261" w:hSpace="142" w:wrap="around" w:vAnchor="text" w:hAnchor="page" w:x="3712" w:y="1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  <w:color w:val="595959" w:themeColor="text1" w:themeTint="A6"/>
            </w:rPr>
            <w:t>kwota w zł</w:t>
          </w:r>
        </w:p>
      </w:sdtContent>
    </w:sdt>
    <w:p w:rsidR="009D1F82" w:rsidRDefault="009D1F82" w:rsidP="009D1F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Suma ubezpieczenia </w:t>
      </w:r>
    </w:p>
    <w:p w:rsidR="009D1F82" w:rsidRPr="001E12C6" w:rsidRDefault="009D1F82" w:rsidP="009D1F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6"/>
          <w:szCs w:val="6"/>
        </w:rPr>
      </w:pPr>
    </w:p>
    <w:p w:rsidR="007E4AFD" w:rsidRPr="00CC1A33" w:rsidRDefault="007E4AFD" w:rsidP="007E4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28"/>
          <w:szCs w:val="28"/>
        </w:rPr>
      </w:pPr>
      <w:r>
        <w:rPr>
          <w:rFonts w:asciiTheme="majorHAnsi" w:hAnsiTheme="majorHAnsi" w:cstheme="majorHAnsi"/>
          <w:color w:val="C00000"/>
          <w:sz w:val="28"/>
          <w:szCs w:val="28"/>
        </w:rPr>
        <w:t>Okres ubezpieczenia</w:t>
      </w:r>
    </w:p>
    <w:p w:rsidR="007E4AFD" w:rsidRDefault="001B2076" w:rsidP="007E4AFD">
      <w:pPr>
        <w:framePr w:w="2885" w:h="261" w:hSpace="142" w:wrap="around" w:vAnchor="text" w:hAnchor="page" w:x="3697" w:y="1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="Calibri Light" w:hAnsi="Calibri Light" w:cs="Calibri Light"/>
            <w:color w:val="504F53"/>
          </w:rPr>
          <w:id w:val="-155849233"/>
          <w:placeholder>
            <w:docPart w:val="F3418AED0BFD449A82FC7F59301196A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E4AFD">
            <w:rPr>
              <w:rFonts w:ascii="Calibri Light" w:hAnsi="Calibri Light" w:cs="Calibri Light"/>
              <w:color w:val="504F53"/>
            </w:rPr>
            <w:t>od dnia</w:t>
          </w:r>
        </w:sdtContent>
      </w:sdt>
    </w:p>
    <w:p w:rsidR="007E4AFD" w:rsidRDefault="007E4AFD" w:rsidP="007E4AFD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Od dnia            </w:t>
      </w:r>
      <w:r w:rsidRPr="00EB25F5">
        <w:rPr>
          <w:rFonts w:ascii="Calibri Light" w:hAnsi="Calibri Light" w:cs="Calibri Light"/>
          <w:color w:val="504F53"/>
        </w:rPr>
        <w:t xml:space="preserve"> </w:t>
      </w:r>
      <w:r>
        <w:rPr>
          <w:rFonts w:ascii="Calibri Light" w:hAnsi="Calibri Light" w:cs="Calibri Light"/>
          <w:color w:val="504F53"/>
        </w:rPr>
        <w:t xml:space="preserve">           </w:t>
      </w:r>
    </w:p>
    <w:p w:rsidR="007E4AFD" w:rsidRDefault="001B2076" w:rsidP="007E4AFD">
      <w:pPr>
        <w:framePr w:w="2885" w:h="261" w:hSpace="142" w:wrap="around" w:vAnchor="text" w:hAnchor="page" w:x="3697" w:y="1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="Calibri Light" w:hAnsi="Calibri Light" w:cs="Calibri Light"/>
            <w:color w:val="504F53"/>
          </w:rPr>
          <w:id w:val="-379793767"/>
          <w:placeholder>
            <w:docPart w:val="98C82DFF4CEF4A1F9F8AC80348DE75D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E4AFD">
            <w:rPr>
              <w:rFonts w:ascii="Calibri Light" w:hAnsi="Calibri Light" w:cs="Calibri Light"/>
              <w:color w:val="504F53"/>
            </w:rPr>
            <w:t>do dnia</w:t>
          </w:r>
        </w:sdtContent>
      </w:sdt>
    </w:p>
    <w:p w:rsidR="007E4AFD" w:rsidRDefault="007E4AFD" w:rsidP="007E4AFD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Do dnia            </w:t>
      </w:r>
      <w:r w:rsidRPr="00EB25F5">
        <w:rPr>
          <w:rFonts w:ascii="Calibri Light" w:hAnsi="Calibri Light" w:cs="Calibri Light"/>
          <w:color w:val="504F53"/>
        </w:rPr>
        <w:t xml:space="preserve"> </w:t>
      </w:r>
      <w:r>
        <w:rPr>
          <w:rFonts w:ascii="Calibri Light" w:hAnsi="Calibri Light" w:cs="Calibri Light"/>
          <w:color w:val="504F53"/>
        </w:rPr>
        <w:t xml:space="preserve">           </w:t>
      </w:r>
    </w:p>
    <w:p w:rsidR="007E4AFD" w:rsidRPr="001E12C6" w:rsidRDefault="007E4AFD" w:rsidP="007E4A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6"/>
          <w:szCs w:val="6"/>
        </w:rPr>
      </w:pPr>
    </w:p>
    <w:p w:rsidR="00AD0344" w:rsidRPr="00CC1A33" w:rsidRDefault="00CC1A33" w:rsidP="00827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C00000"/>
          <w:sz w:val="28"/>
          <w:szCs w:val="28"/>
        </w:rPr>
      </w:pPr>
      <w:r>
        <w:rPr>
          <w:rFonts w:asciiTheme="majorHAnsi" w:hAnsiTheme="majorHAnsi" w:cstheme="majorHAnsi"/>
          <w:color w:val="C00000"/>
          <w:sz w:val="28"/>
          <w:szCs w:val="28"/>
        </w:rPr>
        <w:t>Informacje dotyczące przetwarzania danych osobowych</w:t>
      </w:r>
    </w:p>
    <w:p w:rsidR="00AD0344" w:rsidRDefault="004F3A81" w:rsidP="00827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B5B5B"/>
          <w:sz w:val="18"/>
          <w:szCs w:val="18"/>
        </w:rPr>
      </w:pPr>
      <w:r w:rsidRPr="004F3A81">
        <w:rPr>
          <w:rFonts w:asciiTheme="majorHAnsi" w:hAnsiTheme="majorHAnsi" w:cstheme="majorHAnsi"/>
          <w:color w:val="5B5B5B"/>
          <w:sz w:val="18"/>
          <w:szCs w:val="18"/>
        </w:rPr>
        <w:t xml:space="preserve">Dane </w:t>
      </w:r>
      <w:r>
        <w:rPr>
          <w:rFonts w:asciiTheme="majorHAnsi" w:hAnsiTheme="majorHAnsi" w:cstheme="majorHAnsi"/>
          <w:color w:val="5B5B5B"/>
          <w:sz w:val="18"/>
          <w:szCs w:val="18"/>
        </w:rPr>
        <w:t xml:space="preserve">podane  we wniosku, w tym dane osobowe 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t>są przetwarzane przez naszą spółkę dla wykonania usługi oraz przekazywane zakładom ubezpieczeń</w:t>
      </w:r>
      <w:r>
        <w:rPr>
          <w:rFonts w:asciiTheme="majorHAnsi" w:hAnsiTheme="majorHAnsi" w:cstheme="majorHAnsi"/>
          <w:color w:val="5B5B5B"/>
          <w:sz w:val="18"/>
          <w:szCs w:val="18"/>
        </w:rPr>
        <w:t xml:space="preserve"> w celu przygotowania oferty i umowy ubezpieczenia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t>.</w:t>
      </w:r>
    </w:p>
    <w:p w:rsidR="005553CF" w:rsidRPr="005553CF" w:rsidRDefault="005553CF" w:rsidP="00827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04040" w:themeColor="text1" w:themeTint="BF"/>
          <w:sz w:val="18"/>
          <w:szCs w:val="18"/>
        </w:rPr>
      </w:pPr>
      <w:r w:rsidRPr="005553CF">
        <w:rPr>
          <w:rFonts w:asciiTheme="majorHAnsi" w:hAnsiTheme="majorHAnsi" w:cstheme="majorHAnsi"/>
          <w:color w:val="404040" w:themeColor="text1" w:themeTint="BF"/>
          <w:sz w:val="18"/>
          <w:szCs w:val="18"/>
        </w:rPr>
        <w:t>Administratorem danych osobowych które otrzymujemy w związku ze świadczeniem usług w ramach współpracy z klientem jest Noble&amp;David sp. z o.o. (ul. Tartaczna 3/47, 80-839 Gdańsk, biuro@nobledavid.pl), z którym możesz kontaktować się we wszystkich sprawach dotyczących ochrony Twoich danych.</w:t>
      </w:r>
    </w:p>
    <w:p w:rsidR="005553CF" w:rsidRDefault="005553CF" w:rsidP="00827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B5B5B"/>
          <w:sz w:val="18"/>
          <w:szCs w:val="18"/>
        </w:rPr>
      </w:pPr>
      <w:r w:rsidRPr="005553CF">
        <w:rPr>
          <w:rFonts w:asciiTheme="majorHAnsi" w:hAnsiTheme="majorHAnsi" w:cstheme="majorHAnsi"/>
          <w:color w:val="5B5B5B"/>
          <w:sz w:val="18"/>
          <w:szCs w:val="18"/>
        </w:rPr>
        <w:t>Przekazanie nam danych osobowych jest dobrowolne, jednak ich niepodanie uniemożliwi nam wykonanie usługi</w:t>
      </w:r>
      <w:r>
        <w:rPr>
          <w:rFonts w:asciiTheme="majorHAnsi" w:hAnsiTheme="majorHAnsi" w:cstheme="majorHAnsi"/>
          <w:color w:val="5B5B5B"/>
          <w:sz w:val="18"/>
          <w:szCs w:val="18"/>
        </w:rPr>
        <w:t>.</w:t>
      </w:r>
    </w:p>
    <w:p w:rsidR="005553CF" w:rsidRPr="005553CF" w:rsidRDefault="005553CF" w:rsidP="00827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B5B5B"/>
          <w:sz w:val="18"/>
          <w:szCs w:val="18"/>
        </w:rPr>
      </w:pPr>
      <w:r w:rsidRPr="005553CF">
        <w:rPr>
          <w:rFonts w:asciiTheme="majorHAnsi" w:hAnsiTheme="majorHAnsi" w:cstheme="majorHAnsi"/>
          <w:color w:val="5B5B5B"/>
          <w:sz w:val="18"/>
          <w:szCs w:val="18"/>
        </w:rPr>
        <w:t>Dane przetwarzamy przez okres nie dłuższy, niż jest to niezbędne do realizacji celu dla którego dane te są przetwarzane, w szczególnych przypadkach dane będą przechowywane na podstawie prawnie uzasadnionego naszego interesu do końca okresu przedawnienia przysługujących Tobie roszczeń.</w:t>
      </w:r>
    </w:p>
    <w:p w:rsidR="005553CF" w:rsidRPr="005553CF" w:rsidRDefault="004F3A81" w:rsidP="00827F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04040" w:themeColor="text1" w:themeTint="BF"/>
          <w:sz w:val="18"/>
          <w:szCs w:val="18"/>
        </w:rPr>
      </w:pPr>
      <w:r>
        <w:rPr>
          <w:rFonts w:asciiTheme="majorHAnsi" w:hAnsiTheme="majorHAnsi" w:cstheme="majorHAnsi"/>
          <w:color w:val="5B5B5B"/>
          <w:sz w:val="18"/>
          <w:szCs w:val="18"/>
        </w:rPr>
        <w:t>Osoby, których dane osobowe występują we wniosku  m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t>a</w:t>
      </w:r>
      <w:r>
        <w:rPr>
          <w:rFonts w:asciiTheme="majorHAnsi" w:hAnsiTheme="majorHAnsi" w:cstheme="majorHAnsi"/>
          <w:color w:val="5B5B5B"/>
          <w:sz w:val="18"/>
          <w:szCs w:val="18"/>
        </w:rPr>
        <w:t>ją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t xml:space="preserve"> szereg uprawnień, z jakich mo</w:t>
      </w:r>
      <w:r>
        <w:rPr>
          <w:rFonts w:asciiTheme="majorHAnsi" w:hAnsiTheme="majorHAnsi" w:cstheme="majorHAnsi"/>
          <w:color w:val="5B5B5B"/>
          <w:sz w:val="18"/>
          <w:szCs w:val="18"/>
        </w:rPr>
        <w:t>gą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t xml:space="preserve"> skorzystać w związku z przetwarzaniem przez nas danych osobowych: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br/>
        <w:t>prawo do uzyskania większej liczby szczegółów na temat sposobu, w jaki przetwarzamy dane osobowe,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br/>
        <w:t>prawo dostępu do swoich danych oraz otrzymania ich kopii,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br/>
        <w:t>prawo do sprostowania (poprawiania) swoich danych,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br/>
        <w:t xml:space="preserve">prawo do usunięcia danych, 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br/>
        <w:t>prawo do ograniczenia przetwarzania danych,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br/>
        <w:t>prawo do wniesienia sprzeciwu wobec przetwarzania danych,</w:t>
      </w:r>
      <w:r w:rsidRPr="004F3A81">
        <w:rPr>
          <w:rFonts w:asciiTheme="majorHAnsi" w:hAnsiTheme="majorHAnsi" w:cstheme="majorHAnsi"/>
          <w:color w:val="5B5B5B"/>
          <w:sz w:val="18"/>
          <w:szCs w:val="18"/>
        </w:rPr>
        <w:br/>
      </w:r>
      <w:r w:rsidRPr="005553CF">
        <w:rPr>
          <w:rFonts w:asciiTheme="majorHAnsi" w:hAnsiTheme="majorHAnsi" w:cstheme="majorHAnsi"/>
          <w:color w:val="404040" w:themeColor="text1" w:themeTint="BF"/>
          <w:sz w:val="18"/>
          <w:szCs w:val="18"/>
        </w:rPr>
        <w:t>prawo do przenoszenia danych,</w:t>
      </w:r>
    </w:p>
    <w:p w:rsidR="005553CF" w:rsidRDefault="005553CF" w:rsidP="005553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B5B5B"/>
          <w:sz w:val="18"/>
          <w:szCs w:val="18"/>
        </w:rPr>
      </w:pPr>
      <w:r w:rsidRPr="005553CF">
        <w:rPr>
          <w:rFonts w:asciiTheme="majorHAnsi" w:hAnsiTheme="majorHAnsi" w:cstheme="majorHAnsi"/>
          <w:color w:val="404040" w:themeColor="text1" w:themeTint="BF"/>
          <w:sz w:val="18"/>
          <w:szCs w:val="18"/>
        </w:rPr>
        <w:t>prawo do wniesienia skargi do organu nadzorczego zajmującego się ochroną danych osobowych.</w:t>
      </w:r>
      <w:r w:rsidR="004F3A81" w:rsidRPr="004F3A81">
        <w:rPr>
          <w:rFonts w:asciiTheme="majorHAnsi" w:hAnsiTheme="majorHAnsi" w:cstheme="majorHAnsi"/>
          <w:color w:val="5B5B5B"/>
          <w:sz w:val="18"/>
          <w:szCs w:val="18"/>
        </w:rPr>
        <w:br/>
        <w:t>Prawa te podlegają pewnym wył</w:t>
      </w:r>
      <w:r w:rsidR="00511CE1">
        <w:rPr>
          <w:rFonts w:asciiTheme="majorHAnsi" w:hAnsiTheme="majorHAnsi" w:cstheme="majorHAnsi"/>
          <w:color w:val="5B5B5B"/>
          <w:sz w:val="18"/>
          <w:szCs w:val="18"/>
        </w:rPr>
        <w:t>ą</w:t>
      </w:r>
      <w:r w:rsidR="004F3A81" w:rsidRPr="004F3A81">
        <w:rPr>
          <w:rFonts w:asciiTheme="majorHAnsi" w:hAnsiTheme="majorHAnsi" w:cstheme="majorHAnsi"/>
          <w:color w:val="5B5B5B"/>
          <w:sz w:val="18"/>
          <w:szCs w:val="18"/>
        </w:rPr>
        <w:t>czeniom w celu ochrony interesu publicznego i naszych interesów.</w:t>
      </w:r>
    </w:p>
    <w:p w:rsidR="005553CF" w:rsidRPr="00A010F4" w:rsidRDefault="005553CF" w:rsidP="005553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B5B5B"/>
          <w:sz w:val="8"/>
          <w:szCs w:val="8"/>
        </w:rPr>
      </w:pPr>
    </w:p>
    <w:p w:rsidR="004F3A81" w:rsidRPr="00A010F4" w:rsidRDefault="005553CF" w:rsidP="005553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504F53"/>
          <w:sz w:val="8"/>
          <w:szCs w:val="8"/>
        </w:rPr>
      </w:pPr>
      <w:r>
        <w:rPr>
          <w:rFonts w:asciiTheme="majorHAnsi" w:hAnsiTheme="majorHAnsi" w:cstheme="majorHAnsi"/>
          <w:color w:val="5B5B5B"/>
          <w:sz w:val="18"/>
          <w:szCs w:val="18"/>
        </w:rPr>
        <w:t>Polityka ochrony danych osobowych opisana jest</w:t>
      </w:r>
      <w:r w:rsidR="0067239D">
        <w:rPr>
          <w:rFonts w:asciiTheme="majorHAnsi" w:hAnsiTheme="majorHAnsi" w:cstheme="majorHAnsi"/>
          <w:color w:val="5B5B5B"/>
          <w:sz w:val="18"/>
          <w:szCs w:val="18"/>
        </w:rPr>
        <w:t xml:space="preserve"> i publicznie dostępna na stronie internetowej Noble&amp;David sp. z o.o.</w:t>
      </w:r>
      <w:r>
        <w:rPr>
          <w:rFonts w:asciiTheme="majorHAnsi" w:hAnsiTheme="majorHAnsi" w:cstheme="majorHAnsi"/>
          <w:color w:val="5B5B5B"/>
          <w:sz w:val="18"/>
          <w:szCs w:val="18"/>
        </w:rPr>
        <w:t xml:space="preserve"> </w:t>
      </w:r>
      <w:hyperlink r:id="rId6" w:history="1">
        <w:r w:rsidRPr="006A6583">
          <w:rPr>
            <w:rStyle w:val="Hipercze"/>
            <w:rFonts w:asciiTheme="majorHAnsi" w:hAnsiTheme="majorHAnsi" w:cstheme="majorHAnsi"/>
            <w:sz w:val="18"/>
            <w:szCs w:val="18"/>
          </w:rPr>
          <w:t>www.nobledavid.pl</w:t>
        </w:r>
      </w:hyperlink>
      <w:r>
        <w:rPr>
          <w:rFonts w:asciiTheme="majorHAnsi" w:hAnsiTheme="majorHAnsi" w:cstheme="majorHAnsi"/>
          <w:color w:val="5B5B5B"/>
          <w:sz w:val="18"/>
          <w:szCs w:val="18"/>
        </w:rPr>
        <w:t xml:space="preserve"> (zakładka Polityka prywatności).</w:t>
      </w:r>
      <w:r w:rsidR="004F3A81" w:rsidRPr="004F3A81">
        <w:rPr>
          <w:rFonts w:asciiTheme="majorHAnsi" w:hAnsiTheme="majorHAnsi" w:cstheme="majorHAnsi"/>
          <w:color w:val="5B5B5B"/>
          <w:sz w:val="18"/>
          <w:szCs w:val="18"/>
        </w:rPr>
        <w:br/>
      </w:r>
    </w:p>
    <w:p w:rsidR="009D2284" w:rsidRPr="004F3A81" w:rsidRDefault="001B2076" w:rsidP="009D2284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color w:val="504F53"/>
          <w:sz w:val="18"/>
          <w:szCs w:val="18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177477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284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9D2284">
        <w:rPr>
          <w:rFonts w:asciiTheme="majorHAnsi" w:hAnsiTheme="majorHAnsi" w:cstheme="majorHAnsi"/>
          <w:color w:val="504F53"/>
        </w:rPr>
        <w:t xml:space="preserve">    oświadczam, że zapoznałem się z zasadami przetwarzanie moich danych osobowych opisany wyżej w części „Informacje dotyczące przetwarzania danych osobowych”</w:t>
      </w:r>
    </w:p>
    <w:p w:rsidR="00757239" w:rsidRDefault="001B2076" w:rsidP="00757239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color w:val="504F53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133680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3C4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DE5EF1">
        <w:rPr>
          <w:rFonts w:asciiTheme="majorHAnsi" w:hAnsiTheme="majorHAnsi" w:cstheme="majorHAnsi"/>
          <w:color w:val="504F53"/>
        </w:rPr>
        <w:t xml:space="preserve">    wyrażam zgodę na przetwarzanie moich danych osobowych w sposób opisany</w:t>
      </w:r>
      <w:r w:rsidR="009D2284" w:rsidRPr="009D2284">
        <w:rPr>
          <w:rFonts w:asciiTheme="majorHAnsi" w:hAnsiTheme="majorHAnsi" w:cstheme="majorHAnsi"/>
          <w:color w:val="504F53"/>
        </w:rPr>
        <w:t xml:space="preserve"> </w:t>
      </w:r>
      <w:r w:rsidR="009D2284">
        <w:rPr>
          <w:rFonts w:asciiTheme="majorHAnsi" w:hAnsiTheme="majorHAnsi" w:cstheme="majorHAnsi"/>
          <w:color w:val="504F53"/>
        </w:rPr>
        <w:t>wyżej</w:t>
      </w:r>
      <w:r w:rsidR="00757239">
        <w:rPr>
          <w:rFonts w:asciiTheme="majorHAnsi" w:hAnsiTheme="majorHAnsi" w:cstheme="majorHAnsi"/>
          <w:color w:val="504F53"/>
        </w:rPr>
        <w:t xml:space="preserve"> w części „Informacje dotyczące przetwarzania danych osobowych”</w:t>
      </w:r>
    </w:p>
    <w:p w:rsidR="00FA7319" w:rsidRDefault="001B2076" w:rsidP="00A010F4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color w:val="595959" w:themeColor="text1" w:themeTint="A6"/>
        </w:rPr>
      </w:pPr>
      <w:sdt>
        <w:sdtPr>
          <w:rPr>
            <w:rFonts w:ascii="Calibri Light" w:hAnsi="Calibri Light" w:cs="Calibri Light"/>
            <w:color w:val="504F53"/>
            <w:sz w:val="36"/>
            <w:szCs w:val="36"/>
          </w:rPr>
          <w:id w:val="-109855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3C4">
            <w:rPr>
              <w:rFonts w:ascii="MS Gothic" w:eastAsia="MS Gothic" w:hAnsi="MS Gothic" w:cs="Calibri Light" w:hint="eastAsia"/>
              <w:color w:val="504F53"/>
              <w:sz w:val="36"/>
              <w:szCs w:val="36"/>
            </w:rPr>
            <w:t>☐</w:t>
          </w:r>
        </w:sdtContent>
      </w:sdt>
      <w:r w:rsidR="001033C4">
        <w:rPr>
          <w:rFonts w:asciiTheme="majorHAnsi" w:hAnsiTheme="majorHAnsi" w:cstheme="majorHAnsi"/>
          <w:color w:val="504F53"/>
        </w:rPr>
        <w:t xml:space="preserve">    wyrażam zgodę na </w:t>
      </w:r>
      <w:r w:rsidR="001D3E66">
        <w:rPr>
          <w:rFonts w:asciiTheme="majorHAnsi" w:hAnsiTheme="majorHAnsi" w:cstheme="majorHAnsi"/>
          <w:color w:val="504F53"/>
        </w:rPr>
        <w:t xml:space="preserve">składanie przez Noble&amp;David sp. z o.o.  oświadczeń i  przekazywanie informacji </w:t>
      </w:r>
      <w:r w:rsidR="00DC41AF">
        <w:rPr>
          <w:rFonts w:asciiTheme="majorHAnsi" w:hAnsiTheme="majorHAnsi" w:cstheme="majorHAnsi"/>
          <w:color w:val="504F53"/>
        </w:rPr>
        <w:t xml:space="preserve"> związanych ze </w:t>
      </w:r>
      <w:r w:rsidR="001D3E66">
        <w:rPr>
          <w:rFonts w:asciiTheme="majorHAnsi" w:hAnsiTheme="majorHAnsi" w:cstheme="majorHAnsi"/>
          <w:color w:val="504F53"/>
        </w:rPr>
        <w:t>świadczon</w:t>
      </w:r>
      <w:r w:rsidR="00DC41AF">
        <w:rPr>
          <w:rFonts w:asciiTheme="majorHAnsi" w:hAnsiTheme="majorHAnsi" w:cstheme="majorHAnsi"/>
          <w:color w:val="504F53"/>
        </w:rPr>
        <w:t>ą</w:t>
      </w:r>
      <w:r w:rsidR="001D3E66">
        <w:rPr>
          <w:rFonts w:asciiTheme="majorHAnsi" w:hAnsiTheme="majorHAnsi" w:cstheme="majorHAnsi"/>
          <w:color w:val="504F53"/>
        </w:rPr>
        <w:t xml:space="preserve"> </w:t>
      </w:r>
      <w:r w:rsidR="001D3E66" w:rsidRPr="00DC41AF">
        <w:rPr>
          <w:rFonts w:asciiTheme="majorHAnsi" w:hAnsiTheme="majorHAnsi" w:cstheme="majorHAnsi"/>
          <w:color w:val="595959" w:themeColor="text1" w:themeTint="A6"/>
        </w:rPr>
        <w:t>usług</w:t>
      </w:r>
      <w:r w:rsidR="00DC41AF">
        <w:rPr>
          <w:rFonts w:asciiTheme="majorHAnsi" w:hAnsiTheme="majorHAnsi" w:cstheme="majorHAnsi"/>
          <w:color w:val="595959" w:themeColor="text1" w:themeTint="A6"/>
        </w:rPr>
        <w:t>ą</w:t>
      </w:r>
      <w:r w:rsidR="001D3E66" w:rsidRPr="00DC41AF">
        <w:rPr>
          <w:rFonts w:asciiTheme="majorHAnsi" w:hAnsiTheme="majorHAnsi" w:cstheme="majorHAnsi"/>
          <w:color w:val="595959" w:themeColor="text1" w:themeTint="A6"/>
        </w:rPr>
        <w:t xml:space="preserve"> </w:t>
      </w:r>
      <w:r w:rsidR="00DC41AF" w:rsidRPr="00DC41AF">
        <w:rPr>
          <w:rFonts w:asciiTheme="majorHAnsi" w:hAnsiTheme="majorHAnsi" w:cstheme="majorHAnsi"/>
          <w:color w:val="595959" w:themeColor="text1" w:themeTint="A6"/>
        </w:rPr>
        <w:t>przy użyciu telefonu lub innego telekomunikacyjnego urządzenia końcowego  jak również na podany adres poczty elektronicznej</w:t>
      </w:r>
      <w:r w:rsidR="00DC41AF">
        <w:rPr>
          <w:rFonts w:asciiTheme="majorHAnsi" w:hAnsiTheme="majorHAnsi" w:cstheme="majorHAnsi"/>
          <w:color w:val="595959" w:themeColor="text1" w:themeTint="A6"/>
        </w:rPr>
        <w:t>,</w:t>
      </w:r>
      <w:r w:rsidR="00DC41AF" w:rsidRPr="00DC41AF">
        <w:rPr>
          <w:rFonts w:asciiTheme="majorHAnsi" w:hAnsiTheme="majorHAnsi" w:cstheme="majorHAnsi"/>
          <w:color w:val="595959" w:themeColor="text1" w:themeTint="A6"/>
        </w:rPr>
        <w:t xml:space="preserve"> </w:t>
      </w:r>
      <w:r w:rsidR="00DC41AF">
        <w:rPr>
          <w:rFonts w:asciiTheme="majorHAnsi" w:hAnsiTheme="majorHAnsi" w:cstheme="majorHAnsi"/>
          <w:color w:val="595959" w:themeColor="text1" w:themeTint="A6"/>
        </w:rPr>
        <w:t>z</w:t>
      </w:r>
      <w:r w:rsidR="00DC41AF" w:rsidRPr="00DC41AF">
        <w:rPr>
          <w:rFonts w:asciiTheme="majorHAnsi" w:hAnsiTheme="majorHAnsi" w:cstheme="majorHAnsi"/>
          <w:color w:val="595959" w:themeColor="text1" w:themeTint="A6"/>
        </w:rPr>
        <w:t>goda może być cofnięta w każdym czasie, bez podawania przyczyny</w:t>
      </w:r>
    </w:p>
    <w:p w:rsidR="001E12C6" w:rsidRPr="001E12C6" w:rsidRDefault="001E12C6" w:rsidP="001E12C6">
      <w:p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theme="majorHAnsi"/>
          <w:color w:val="504F53"/>
          <w:sz w:val="8"/>
          <w:szCs w:val="8"/>
        </w:rPr>
      </w:pPr>
    </w:p>
    <w:p w:rsidR="001E12C6" w:rsidRDefault="001B2076" w:rsidP="001E12C6">
      <w:pPr>
        <w:framePr w:w="2885" w:h="261" w:hSpace="142" w:wrap="around" w:vAnchor="text" w:hAnchor="page" w:x="3697" w:y="1"/>
        <w:shd w:val="solid" w:color="E7E6E6" w:themeColor="background2" w:fill="E7E6E6" w:themeFill="background2"/>
        <w:spacing w:after="0" w:line="240" w:lineRule="auto"/>
        <w:rPr>
          <w:rFonts w:asciiTheme="majorHAnsi" w:hAnsiTheme="majorHAnsi"/>
        </w:rPr>
      </w:pPr>
      <w:sdt>
        <w:sdtPr>
          <w:rPr>
            <w:rFonts w:ascii="Calibri Light" w:hAnsi="Calibri Light" w:cs="Calibri Light"/>
            <w:color w:val="504F53"/>
          </w:rPr>
          <w:id w:val="774063305"/>
          <w:placeholder>
            <w:docPart w:val="85E96C37ACE14BD898B4C6DF1362255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E12C6">
            <w:rPr>
              <w:rFonts w:ascii="Calibri Light" w:hAnsi="Calibri Light" w:cs="Calibri Light"/>
              <w:color w:val="504F53"/>
            </w:rPr>
            <w:t>data</w:t>
          </w:r>
        </w:sdtContent>
      </w:sdt>
    </w:p>
    <w:p w:rsidR="001E12C6" w:rsidRDefault="001E12C6" w:rsidP="001E12C6">
      <w:pPr>
        <w:autoSpaceDE w:val="0"/>
        <w:autoSpaceDN w:val="0"/>
        <w:adjustRightInd w:val="0"/>
        <w:spacing w:after="40" w:line="240" w:lineRule="auto"/>
        <w:ind w:left="567" w:hanging="567"/>
        <w:rPr>
          <w:rFonts w:asciiTheme="majorHAnsi" w:hAnsiTheme="majorHAnsi" w:cstheme="majorHAnsi"/>
          <w:color w:val="504F53"/>
        </w:rPr>
      </w:pPr>
      <w:r w:rsidRPr="00A010F4">
        <w:rPr>
          <w:rFonts w:asciiTheme="majorHAnsi" w:hAnsiTheme="majorHAnsi" w:cstheme="majorHAnsi"/>
          <w:color w:val="504F53"/>
        </w:rPr>
        <w:t xml:space="preserve"> Data wypełnienia wniosku</w:t>
      </w:r>
      <w:r>
        <w:rPr>
          <w:rFonts w:asciiTheme="majorHAnsi" w:hAnsiTheme="majorHAnsi" w:cstheme="majorHAnsi"/>
          <w:color w:val="504F53"/>
        </w:rPr>
        <w:t xml:space="preserve">   </w:t>
      </w:r>
    </w:p>
    <w:sdt>
      <w:sdtPr>
        <w:rPr>
          <w:rFonts w:asciiTheme="majorHAnsi" w:hAnsiTheme="majorHAnsi"/>
        </w:rPr>
        <w:id w:val="1233349659"/>
        <w:placeholder>
          <w:docPart w:val="60BA8B3175414E7BB0404949723048B9"/>
        </w:placeholder>
      </w:sdtPr>
      <w:sdtEndPr/>
      <w:sdtContent>
        <w:p w:rsidR="001E12C6" w:rsidRDefault="001E12C6" w:rsidP="001E12C6">
          <w:pPr>
            <w:framePr w:w="5665" w:h="261" w:hSpace="142" w:wrap="around" w:vAnchor="text" w:hAnchor="page" w:x="3719" w:y="28"/>
            <w:shd w:val="solid" w:color="E7E6E6" w:themeColor="background2" w:fill="E7E6E6" w:themeFill="background2"/>
            <w:spacing w:after="0" w:line="240" w:lineRule="auto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Imię i nazwisko</w:t>
          </w:r>
        </w:p>
      </w:sdtContent>
    </w:sdt>
    <w:p w:rsidR="001E12C6" w:rsidRPr="00A010F4" w:rsidRDefault="001E12C6" w:rsidP="001E12C6">
      <w:pPr>
        <w:autoSpaceDE w:val="0"/>
        <w:autoSpaceDN w:val="0"/>
        <w:adjustRightInd w:val="0"/>
        <w:spacing w:after="40" w:line="240" w:lineRule="auto"/>
        <w:ind w:left="567" w:hanging="567"/>
        <w:rPr>
          <w:rFonts w:asciiTheme="majorHAnsi" w:hAnsiTheme="majorHAnsi" w:cstheme="majorHAnsi"/>
          <w:color w:val="504F53"/>
        </w:rPr>
      </w:pPr>
      <w:r>
        <w:rPr>
          <w:rFonts w:asciiTheme="majorHAnsi" w:hAnsiTheme="majorHAnsi" w:cstheme="majorHAnsi"/>
          <w:color w:val="504F53"/>
        </w:rPr>
        <w:t xml:space="preserve"> Osoba wypełniająca wniosek</w:t>
      </w:r>
    </w:p>
    <w:sectPr w:rsidR="001E12C6" w:rsidRPr="00A010F4" w:rsidSect="002555D5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SFS9NlFxD7Jq4PDq3LozWE+uysK5e3nAiNi+9k/tzf3Wl7akXz23V5+hcTSFVWK4DojLKIDHP5fKMPiZTt568g==" w:salt="gF2aFabkt84rlYYNWguAj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D5"/>
    <w:rsid w:val="00007A26"/>
    <w:rsid w:val="00045C08"/>
    <w:rsid w:val="000C6FD9"/>
    <w:rsid w:val="000E4ADD"/>
    <w:rsid w:val="000E506B"/>
    <w:rsid w:val="000E52A4"/>
    <w:rsid w:val="000F2572"/>
    <w:rsid w:val="000F7522"/>
    <w:rsid w:val="001033C4"/>
    <w:rsid w:val="0012710B"/>
    <w:rsid w:val="00151FB5"/>
    <w:rsid w:val="00182167"/>
    <w:rsid w:val="001B2076"/>
    <w:rsid w:val="001D3E66"/>
    <w:rsid w:val="001D4F05"/>
    <w:rsid w:val="001E12C6"/>
    <w:rsid w:val="001E3CBE"/>
    <w:rsid w:val="001E6514"/>
    <w:rsid w:val="001E6FE1"/>
    <w:rsid w:val="00212E12"/>
    <w:rsid w:val="002277DA"/>
    <w:rsid w:val="002278BE"/>
    <w:rsid w:val="00236102"/>
    <w:rsid w:val="002451B7"/>
    <w:rsid w:val="00246A53"/>
    <w:rsid w:val="002555D5"/>
    <w:rsid w:val="002855C6"/>
    <w:rsid w:val="00295ED5"/>
    <w:rsid w:val="002B06BD"/>
    <w:rsid w:val="002B5AAC"/>
    <w:rsid w:val="002C18D4"/>
    <w:rsid w:val="002C359F"/>
    <w:rsid w:val="002C3801"/>
    <w:rsid w:val="002D03AE"/>
    <w:rsid w:val="002D14A9"/>
    <w:rsid w:val="00362603"/>
    <w:rsid w:val="00382134"/>
    <w:rsid w:val="0038658E"/>
    <w:rsid w:val="00396564"/>
    <w:rsid w:val="003B6AD5"/>
    <w:rsid w:val="003C2097"/>
    <w:rsid w:val="003D5D10"/>
    <w:rsid w:val="003E4D67"/>
    <w:rsid w:val="003F74F0"/>
    <w:rsid w:val="004024AD"/>
    <w:rsid w:val="00436107"/>
    <w:rsid w:val="00443C2D"/>
    <w:rsid w:val="00472882"/>
    <w:rsid w:val="00475167"/>
    <w:rsid w:val="0047534D"/>
    <w:rsid w:val="004A7BBC"/>
    <w:rsid w:val="004C0EE4"/>
    <w:rsid w:val="004F0166"/>
    <w:rsid w:val="004F20F8"/>
    <w:rsid w:val="004F3A81"/>
    <w:rsid w:val="004F6CFC"/>
    <w:rsid w:val="00511CE1"/>
    <w:rsid w:val="00526052"/>
    <w:rsid w:val="00542775"/>
    <w:rsid w:val="005449F1"/>
    <w:rsid w:val="00546B91"/>
    <w:rsid w:val="00546F07"/>
    <w:rsid w:val="00550C34"/>
    <w:rsid w:val="005553CF"/>
    <w:rsid w:val="0058030D"/>
    <w:rsid w:val="0058158D"/>
    <w:rsid w:val="00585CE1"/>
    <w:rsid w:val="005B15EE"/>
    <w:rsid w:val="005E03CF"/>
    <w:rsid w:val="005E61A5"/>
    <w:rsid w:val="005E7FCB"/>
    <w:rsid w:val="00602A87"/>
    <w:rsid w:val="00613C8A"/>
    <w:rsid w:val="00615034"/>
    <w:rsid w:val="00623349"/>
    <w:rsid w:val="00633B9D"/>
    <w:rsid w:val="006346EC"/>
    <w:rsid w:val="00642E7C"/>
    <w:rsid w:val="00646C70"/>
    <w:rsid w:val="0067239D"/>
    <w:rsid w:val="006B55BF"/>
    <w:rsid w:val="006F2CB5"/>
    <w:rsid w:val="0073038E"/>
    <w:rsid w:val="00757239"/>
    <w:rsid w:val="0079544E"/>
    <w:rsid w:val="007E4AFD"/>
    <w:rsid w:val="007F7493"/>
    <w:rsid w:val="00802B02"/>
    <w:rsid w:val="008077AE"/>
    <w:rsid w:val="00810176"/>
    <w:rsid w:val="0081409B"/>
    <w:rsid w:val="00827FBC"/>
    <w:rsid w:val="008420F8"/>
    <w:rsid w:val="00850E28"/>
    <w:rsid w:val="008606E2"/>
    <w:rsid w:val="008949F1"/>
    <w:rsid w:val="008B734A"/>
    <w:rsid w:val="008E4A01"/>
    <w:rsid w:val="008F22FA"/>
    <w:rsid w:val="008F3A57"/>
    <w:rsid w:val="00906A8A"/>
    <w:rsid w:val="009071AF"/>
    <w:rsid w:val="009367BF"/>
    <w:rsid w:val="0094294B"/>
    <w:rsid w:val="00976597"/>
    <w:rsid w:val="0099742A"/>
    <w:rsid w:val="009D158D"/>
    <w:rsid w:val="009D1F82"/>
    <w:rsid w:val="009D2284"/>
    <w:rsid w:val="009F2F67"/>
    <w:rsid w:val="00A010F4"/>
    <w:rsid w:val="00A0206C"/>
    <w:rsid w:val="00A046A6"/>
    <w:rsid w:val="00A0697C"/>
    <w:rsid w:val="00A172B2"/>
    <w:rsid w:val="00A25103"/>
    <w:rsid w:val="00A60574"/>
    <w:rsid w:val="00A676C2"/>
    <w:rsid w:val="00A849FF"/>
    <w:rsid w:val="00A954B3"/>
    <w:rsid w:val="00AA5CCF"/>
    <w:rsid w:val="00AB0B19"/>
    <w:rsid w:val="00AC552D"/>
    <w:rsid w:val="00AD0344"/>
    <w:rsid w:val="00AD2A85"/>
    <w:rsid w:val="00AD5340"/>
    <w:rsid w:val="00AE2499"/>
    <w:rsid w:val="00AF61C7"/>
    <w:rsid w:val="00B03A94"/>
    <w:rsid w:val="00B16D07"/>
    <w:rsid w:val="00B22B38"/>
    <w:rsid w:val="00B27BB2"/>
    <w:rsid w:val="00B34AD7"/>
    <w:rsid w:val="00B34FFF"/>
    <w:rsid w:val="00B645D9"/>
    <w:rsid w:val="00B8519E"/>
    <w:rsid w:val="00BD216F"/>
    <w:rsid w:val="00BD2219"/>
    <w:rsid w:val="00BD298B"/>
    <w:rsid w:val="00BD5C41"/>
    <w:rsid w:val="00BF78ED"/>
    <w:rsid w:val="00C27E15"/>
    <w:rsid w:val="00C569A4"/>
    <w:rsid w:val="00C614B3"/>
    <w:rsid w:val="00C9075E"/>
    <w:rsid w:val="00C97CA8"/>
    <w:rsid w:val="00CA3926"/>
    <w:rsid w:val="00CB0883"/>
    <w:rsid w:val="00CC0635"/>
    <w:rsid w:val="00CC1A33"/>
    <w:rsid w:val="00CE4501"/>
    <w:rsid w:val="00CF7109"/>
    <w:rsid w:val="00D03A30"/>
    <w:rsid w:val="00D04BAE"/>
    <w:rsid w:val="00D36AE1"/>
    <w:rsid w:val="00D43F2C"/>
    <w:rsid w:val="00D46A3C"/>
    <w:rsid w:val="00D51643"/>
    <w:rsid w:val="00D5178F"/>
    <w:rsid w:val="00D767B9"/>
    <w:rsid w:val="00D950C5"/>
    <w:rsid w:val="00DB3C2B"/>
    <w:rsid w:val="00DC41AF"/>
    <w:rsid w:val="00DE5C00"/>
    <w:rsid w:val="00DE5EF1"/>
    <w:rsid w:val="00DF52F7"/>
    <w:rsid w:val="00DF5A5E"/>
    <w:rsid w:val="00E1093B"/>
    <w:rsid w:val="00E5292B"/>
    <w:rsid w:val="00E71D4C"/>
    <w:rsid w:val="00E7284C"/>
    <w:rsid w:val="00E901A5"/>
    <w:rsid w:val="00E9510D"/>
    <w:rsid w:val="00EB149C"/>
    <w:rsid w:val="00EB25F5"/>
    <w:rsid w:val="00EC4066"/>
    <w:rsid w:val="00ED04EF"/>
    <w:rsid w:val="00EE4892"/>
    <w:rsid w:val="00EE5A38"/>
    <w:rsid w:val="00EF4C55"/>
    <w:rsid w:val="00EF58A7"/>
    <w:rsid w:val="00F0635B"/>
    <w:rsid w:val="00F35C84"/>
    <w:rsid w:val="00F56B18"/>
    <w:rsid w:val="00F75712"/>
    <w:rsid w:val="00F76EC9"/>
    <w:rsid w:val="00FA7319"/>
    <w:rsid w:val="00FB1823"/>
    <w:rsid w:val="00FB48C9"/>
    <w:rsid w:val="00FD5FEB"/>
    <w:rsid w:val="00FE5E29"/>
    <w:rsid w:val="00FE6C1C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36E3-A897-49FC-9B2B-EE1E32DB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6107"/>
    <w:rPr>
      <w:color w:val="808080"/>
    </w:rPr>
  </w:style>
  <w:style w:type="paragraph" w:styleId="Poprawka">
    <w:name w:val="Revision"/>
    <w:hidden/>
    <w:uiPriority w:val="99"/>
    <w:semiHidden/>
    <w:rsid w:val="008077AE"/>
    <w:pPr>
      <w:spacing w:after="0" w:line="240" w:lineRule="auto"/>
    </w:pPr>
  </w:style>
  <w:style w:type="character" w:customStyle="1" w:styleId="Styl1">
    <w:name w:val="Styl1"/>
    <w:basedOn w:val="Domylnaczcionkaakapitu"/>
    <w:uiPriority w:val="1"/>
    <w:rsid w:val="006346EC"/>
    <w:rPr>
      <w:rFonts w:ascii="Calibri Light" w:hAnsi="Calibri Light"/>
      <w:sz w:val="22"/>
    </w:rPr>
  </w:style>
  <w:style w:type="character" w:customStyle="1" w:styleId="Styl2">
    <w:name w:val="Styl2"/>
    <w:basedOn w:val="Domylnaczcionkaakapitu"/>
    <w:uiPriority w:val="1"/>
    <w:qFormat/>
    <w:rsid w:val="006346EC"/>
    <w:rPr>
      <w:rFonts w:ascii="Calibri Light" w:hAnsi="Calibri Light"/>
      <w:sz w:val="22"/>
    </w:rPr>
  </w:style>
  <w:style w:type="character" w:customStyle="1" w:styleId="Styl3">
    <w:name w:val="Styl3"/>
    <w:basedOn w:val="Domylnaczcionkaakapitu"/>
    <w:uiPriority w:val="1"/>
    <w:rsid w:val="006346EC"/>
    <w:rPr>
      <w:rFonts w:ascii="Calibri Light" w:hAnsi="Calibri Light"/>
      <w:sz w:val="32"/>
    </w:rPr>
  </w:style>
  <w:style w:type="character" w:customStyle="1" w:styleId="Styl4">
    <w:name w:val="Styl4"/>
    <w:basedOn w:val="Domylnaczcionkaakapitu"/>
    <w:uiPriority w:val="1"/>
    <w:rsid w:val="006346EC"/>
    <w:rPr>
      <w:rFonts w:ascii="Calibri Light" w:hAnsi="Calibri Light"/>
      <w:sz w:val="40"/>
    </w:rPr>
  </w:style>
  <w:style w:type="character" w:customStyle="1" w:styleId="Styl5">
    <w:name w:val="Styl5"/>
    <w:basedOn w:val="Domylnaczcionkaakapitu"/>
    <w:uiPriority w:val="1"/>
    <w:rsid w:val="006346EC"/>
    <w:rPr>
      <w:rFonts w:ascii="Calibri Light" w:hAnsi="Calibri Light"/>
      <w:color w:val="404040" w:themeColor="text1" w:themeTint="BF"/>
      <w:sz w:val="40"/>
    </w:rPr>
  </w:style>
  <w:style w:type="character" w:styleId="Hipercze">
    <w:name w:val="Hyperlink"/>
    <w:basedOn w:val="Domylnaczcionkaakapitu"/>
    <w:uiPriority w:val="99"/>
    <w:unhideWhenUsed/>
    <w:rsid w:val="005553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bledavid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CEA61-6C4B-41D2-A321-1F3DC7570AC7}"/>
      </w:docPartPr>
      <w:docPartBody>
        <w:p w:rsidR="00E84F3A" w:rsidRDefault="00E84F3A"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5F7910E1EA4DF3ADCE98CEA8BBA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A17EE-D6E6-4E33-BC92-39D9CC675C9F}"/>
      </w:docPartPr>
      <w:docPartBody>
        <w:p w:rsidR="00A31629" w:rsidRDefault="005F76F5" w:rsidP="005F76F5">
          <w:pPr>
            <w:pStyle w:val="7E5F7910E1EA4DF3ADCE98CEA8BBA39F"/>
          </w:pPr>
          <w:r w:rsidRPr="00AE58A6">
            <w:rPr>
              <w:rStyle w:val="Tekstzastpczy"/>
            </w:rPr>
            <w:t>Wybierz element.</w:t>
          </w:r>
        </w:p>
      </w:docPartBody>
    </w:docPart>
    <w:docPart>
      <w:docPartPr>
        <w:name w:val="7010EF1D580242C18CC285F4815477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5D1CB1-8C3A-4C7E-8028-DC3B417ECE8F}"/>
      </w:docPartPr>
      <w:docPartBody>
        <w:p w:rsidR="003B5B63" w:rsidRDefault="00A31629" w:rsidP="00A31629">
          <w:pPr>
            <w:pStyle w:val="7010EF1D580242C18CC285F48154775E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348319849A46F2AB4E4D9331F68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22904-4D66-4F47-A0EA-8F03EE2A936B}"/>
      </w:docPartPr>
      <w:docPartBody>
        <w:p w:rsidR="003B5B63" w:rsidRDefault="00A31629" w:rsidP="00A31629">
          <w:pPr>
            <w:pStyle w:val="91348319849A46F2AB4E4D9331F682EE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9AF58654D74674975B73A730F7C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2C749-D467-4CBF-8830-35FCF1FE2016}"/>
      </w:docPartPr>
      <w:docPartBody>
        <w:p w:rsidR="003B5B63" w:rsidRDefault="00A31629" w:rsidP="00A31629">
          <w:pPr>
            <w:pStyle w:val="8A9AF58654D74674975B73A730F7C001"/>
          </w:pPr>
          <w:r w:rsidRPr="00AE58A6">
            <w:rPr>
              <w:rStyle w:val="Tekstzastpczy"/>
            </w:rPr>
            <w:t>Wybierz element.</w:t>
          </w:r>
        </w:p>
      </w:docPartBody>
    </w:docPart>
    <w:docPart>
      <w:docPartPr>
        <w:name w:val="6814CA82E517496FB6272345864F6F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9612B-8583-41D8-946B-9269448033D2}"/>
      </w:docPartPr>
      <w:docPartBody>
        <w:p w:rsidR="003B5B63" w:rsidRDefault="00A31629" w:rsidP="00A31629">
          <w:pPr>
            <w:pStyle w:val="6814CA82E517496FB6272345864F6F71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52B237B4CD24BEFA3800597CCFB4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017DD-DB31-444F-8EF0-FA452104EEBE}"/>
      </w:docPartPr>
      <w:docPartBody>
        <w:p w:rsidR="003B5B63" w:rsidRDefault="00A31629" w:rsidP="00A31629">
          <w:pPr>
            <w:pStyle w:val="A52B237B4CD24BEFA3800597CCFB40FD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7A775784D1455D8D17C93D2B30C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43D3A3-2093-43DD-8604-F64F30523927}"/>
      </w:docPartPr>
      <w:docPartBody>
        <w:p w:rsidR="003B5B63" w:rsidRDefault="00A31629" w:rsidP="00A31629">
          <w:pPr>
            <w:pStyle w:val="C27A775784D1455D8D17C93D2B30C69C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F82532B1134DEDBBBC56A886FE2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07ED6-A114-436B-A33F-9938256F4253}"/>
      </w:docPartPr>
      <w:docPartBody>
        <w:p w:rsidR="003B5B63" w:rsidRDefault="00A31629" w:rsidP="00A31629">
          <w:pPr>
            <w:pStyle w:val="40F82532B1134DEDBBBC56A886FE22E7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4D782C77784F2D98075389FEB9A4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B79452-5996-43D7-9791-D2C6E96842B2}"/>
      </w:docPartPr>
      <w:docPartBody>
        <w:p w:rsidR="003B5B63" w:rsidRDefault="00A31629" w:rsidP="00A31629">
          <w:pPr>
            <w:pStyle w:val="454D782C77784F2D98075389FEB9A47B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42321BEF0C4425AB8DAABE47F15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E105F-FD95-436B-8B7D-48E4BA012F27}"/>
      </w:docPartPr>
      <w:docPartBody>
        <w:p w:rsidR="003B5B63" w:rsidRDefault="00A31629" w:rsidP="00A31629">
          <w:pPr>
            <w:pStyle w:val="C742321BEF0C4425AB8DAABE47F15C18"/>
          </w:pPr>
          <w:r w:rsidRPr="00AE58A6">
            <w:rPr>
              <w:rStyle w:val="Tekstzastpczy"/>
            </w:rPr>
            <w:t>Wybierz element.</w:t>
          </w:r>
        </w:p>
      </w:docPartBody>
    </w:docPart>
    <w:docPart>
      <w:docPartPr>
        <w:name w:val="A3786D04AD0546D9A12772EC9B2818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7B10A-7244-4C7A-8ABE-1F7D7029F8BD}"/>
      </w:docPartPr>
      <w:docPartBody>
        <w:p w:rsidR="003B5B63" w:rsidRDefault="00A31629" w:rsidP="00A31629">
          <w:pPr>
            <w:pStyle w:val="A3786D04AD0546D9A12772EC9B2818AE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2C61E71BF94A469F076CB26CB7B3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55A22-8073-42F3-B86D-4669249D2675}"/>
      </w:docPartPr>
      <w:docPartBody>
        <w:p w:rsidR="003B5B63" w:rsidRDefault="00A31629" w:rsidP="00A31629">
          <w:pPr>
            <w:pStyle w:val="172C61E71BF94A469F076CB26CB7B391"/>
          </w:pPr>
          <w:r w:rsidRPr="007A62A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0E596C393774ECF838F8161004FAD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0123F5-DFAC-4D85-9CF4-553EDAFB21D0}"/>
      </w:docPartPr>
      <w:docPartBody>
        <w:p w:rsidR="003B5B63" w:rsidRDefault="00A31629" w:rsidP="00A31629">
          <w:pPr>
            <w:pStyle w:val="60E596C393774ECF838F8161004FAD26"/>
          </w:pPr>
          <w:r w:rsidRPr="007A62A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1370E375B2D41F4A707F63257B60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95008-6A26-4839-BBD5-51BA2390559F}"/>
      </w:docPartPr>
      <w:docPartBody>
        <w:p w:rsidR="003B5B63" w:rsidRDefault="00A31629" w:rsidP="00A31629">
          <w:pPr>
            <w:pStyle w:val="61370E375B2D41F4A707F63257B607D2"/>
          </w:pPr>
          <w:r w:rsidRPr="007A62A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052A36A11404EB18CE7BF0752BB1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B09426-0939-4D56-AB32-6E5C3EBFB42C}"/>
      </w:docPartPr>
      <w:docPartBody>
        <w:p w:rsidR="00AF5C99" w:rsidRDefault="003B5B63" w:rsidP="003B5B63">
          <w:pPr>
            <w:pStyle w:val="F052A36A11404EB18CE7BF0752BB1090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1271F57DD74D429C9285F938BE2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B3551-03C5-4FA7-87E9-DA75273AEB24}"/>
      </w:docPartPr>
      <w:docPartBody>
        <w:p w:rsidR="00AF5C99" w:rsidRDefault="003B5B63" w:rsidP="003B5B63">
          <w:pPr>
            <w:pStyle w:val="931271F57DD74D429C9285F938BE2C98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B244B189904E9A9FFF7772AB171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3DB6CC-BAE5-47F8-8F7B-FE42FE8159AD}"/>
      </w:docPartPr>
      <w:docPartBody>
        <w:p w:rsidR="00AF5C99" w:rsidRDefault="003B5B63" w:rsidP="003B5B63">
          <w:pPr>
            <w:pStyle w:val="06B244B189904E9A9FFF7772AB171868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E54027B7BD4FCBBF06E3C8299DC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21946-E002-4418-95A5-046E084DD6A2}"/>
      </w:docPartPr>
      <w:docPartBody>
        <w:p w:rsidR="00AF5C99" w:rsidRDefault="003B5B63" w:rsidP="003B5B63">
          <w:pPr>
            <w:pStyle w:val="8FE54027B7BD4FCBBF06E3C8299DC4BF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4E2C3FE3544C90991E5EA6D9F7A9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B0B54-0E99-49A2-A7A2-54BCA7FFC757}"/>
      </w:docPartPr>
      <w:docPartBody>
        <w:p w:rsidR="00EE59FD" w:rsidRDefault="009571C8" w:rsidP="009571C8">
          <w:pPr>
            <w:pStyle w:val="664E2C3FE3544C90991E5EA6D9F7A988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280D996B94FC386C93B00CD8EE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7ECCD-9C28-4045-A7BC-9088F5392A3B}"/>
      </w:docPartPr>
      <w:docPartBody>
        <w:p w:rsidR="00EE59FD" w:rsidRDefault="009571C8" w:rsidP="009571C8">
          <w:pPr>
            <w:pStyle w:val="273280D996B94FC386C93B00CD8EE8C9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7511F1C1B9436FA0A6D990B7BF3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609A6-760E-4D36-94EA-53853FC10122}"/>
      </w:docPartPr>
      <w:docPartBody>
        <w:p w:rsidR="00EE59FD" w:rsidRDefault="009571C8" w:rsidP="009571C8">
          <w:pPr>
            <w:pStyle w:val="2B7511F1C1B9436FA0A6D990B7BF33EC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23D1DCBA9C4A1CB5A6DD1E13D61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C0153-F3B6-486D-9AE6-A1F3E02D92B5}"/>
      </w:docPartPr>
      <w:docPartBody>
        <w:p w:rsidR="00EE59FD" w:rsidRDefault="009571C8" w:rsidP="009571C8">
          <w:pPr>
            <w:pStyle w:val="CB23D1DCBA9C4A1CB5A6DD1E13D61AC0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891EDD89D4B4A9FDBC25748F40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81F9F3-2809-432F-B1D5-10079B996C7C}"/>
      </w:docPartPr>
      <w:docPartBody>
        <w:p w:rsidR="00EE59FD" w:rsidRDefault="009571C8" w:rsidP="009571C8">
          <w:pPr>
            <w:pStyle w:val="ED8891EDD89D4B4A9FDBC25748F407B9"/>
          </w:pPr>
          <w:r w:rsidRPr="00AE58A6">
            <w:rPr>
              <w:rStyle w:val="Tekstzastpczy"/>
            </w:rPr>
            <w:t>Wybierz element.</w:t>
          </w:r>
        </w:p>
      </w:docPartBody>
    </w:docPart>
    <w:docPart>
      <w:docPartPr>
        <w:name w:val="EDEF913212984855B27EE87B37C701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38645-400D-46D2-8211-9AA867CB3154}"/>
      </w:docPartPr>
      <w:docPartBody>
        <w:p w:rsidR="00EE59FD" w:rsidRDefault="009571C8" w:rsidP="009571C8">
          <w:pPr>
            <w:pStyle w:val="EDEF913212984855B27EE87B37C70118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D0AE9486B04286B6DC7760EDFAFE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C6DEB3-AD71-4EE9-A6F6-4B9B618A59A5}"/>
      </w:docPartPr>
      <w:docPartBody>
        <w:p w:rsidR="00EE59FD" w:rsidRDefault="009571C8" w:rsidP="009571C8">
          <w:pPr>
            <w:pStyle w:val="B8D0AE9486B04286B6DC7760EDFAFE0C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3DC25CF5B4471F8C13BA6EEEBEBF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8DBC19-0B05-493B-BA6F-A54671DBEAE1}"/>
      </w:docPartPr>
      <w:docPartBody>
        <w:p w:rsidR="00EE59FD" w:rsidRDefault="009571C8" w:rsidP="009571C8">
          <w:pPr>
            <w:pStyle w:val="963DC25CF5B4471F8C13BA6EEEBEBFC8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A8EBEC951943FCB3D3F8AA205EDD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CC8A2-FB9C-40AF-9072-19FFA95EA00D}"/>
      </w:docPartPr>
      <w:docPartBody>
        <w:p w:rsidR="00EE59FD" w:rsidRDefault="009571C8" w:rsidP="009571C8">
          <w:pPr>
            <w:pStyle w:val="81A8EBEC951943FCB3D3F8AA205EDD27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418AED0BFD449A82FC7F5930119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28EEFA-09CC-4390-AD9C-3F1E9F4EB79A}"/>
      </w:docPartPr>
      <w:docPartBody>
        <w:p w:rsidR="00EE59FD" w:rsidRDefault="009571C8" w:rsidP="009571C8">
          <w:pPr>
            <w:pStyle w:val="F3418AED0BFD449A82FC7F59301196A1"/>
          </w:pPr>
          <w:r w:rsidRPr="007A62A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8C82DFF4CEF4A1F9F8AC80348DE7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39B46-9B2C-4BC8-995E-C8547E1F520E}"/>
      </w:docPartPr>
      <w:docPartBody>
        <w:p w:rsidR="00EE59FD" w:rsidRDefault="009571C8" w:rsidP="009571C8">
          <w:pPr>
            <w:pStyle w:val="98C82DFF4CEF4A1F9F8AC80348DE75DC"/>
          </w:pPr>
          <w:r w:rsidRPr="007A62A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6929D41417B46C8B9AF33CDEC6EB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610D7-8544-41D2-8AE5-0918F24A44CB}"/>
      </w:docPartPr>
      <w:docPartBody>
        <w:p w:rsidR="004F0698" w:rsidRDefault="00EE59FD" w:rsidP="00EE59FD">
          <w:pPr>
            <w:pStyle w:val="86929D41417B46C8B9AF33CDEC6EBFEC"/>
          </w:pPr>
          <w:r w:rsidRPr="00AE58A6">
            <w:rPr>
              <w:rStyle w:val="Tekstzastpczy"/>
            </w:rPr>
            <w:t>Wybierz element.</w:t>
          </w:r>
        </w:p>
      </w:docPartBody>
    </w:docPart>
    <w:docPart>
      <w:docPartPr>
        <w:name w:val="85E96C37ACE14BD898B4C6DF13622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A9329-6BB2-4F3A-B038-F19879D560BF}"/>
      </w:docPartPr>
      <w:docPartBody>
        <w:p w:rsidR="002E58FB" w:rsidRDefault="004F0698" w:rsidP="004F0698">
          <w:pPr>
            <w:pStyle w:val="85E96C37ACE14BD898B4C6DF13622556"/>
          </w:pPr>
          <w:r w:rsidRPr="007A62A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0BA8B3175414E7BB040494972304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707E6D-86E6-4FC2-BC77-0754B6DC6F22}"/>
      </w:docPartPr>
      <w:docPartBody>
        <w:p w:rsidR="002E58FB" w:rsidRDefault="004F0698" w:rsidP="004F0698">
          <w:pPr>
            <w:pStyle w:val="60BA8B3175414E7BB0404949723048B9"/>
          </w:pPr>
          <w:r w:rsidRPr="007A62A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3A"/>
    <w:rsid w:val="000A5592"/>
    <w:rsid w:val="00102726"/>
    <w:rsid w:val="001A22D7"/>
    <w:rsid w:val="00216FA5"/>
    <w:rsid w:val="0028079C"/>
    <w:rsid w:val="002E58FB"/>
    <w:rsid w:val="003B5B63"/>
    <w:rsid w:val="004F0698"/>
    <w:rsid w:val="004F0994"/>
    <w:rsid w:val="005D1904"/>
    <w:rsid w:val="005F76F5"/>
    <w:rsid w:val="006F4D29"/>
    <w:rsid w:val="007C6944"/>
    <w:rsid w:val="00810D06"/>
    <w:rsid w:val="00863B6C"/>
    <w:rsid w:val="00871316"/>
    <w:rsid w:val="009515DE"/>
    <w:rsid w:val="009571C8"/>
    <w:rsid w:val="009759CB"/>
    <w:rsid w:val="00A31629"/>
    <w:rsid w:val="00AA5603"/>
    <w:rsid w:val="00AF5C99"/>
    <w:rsid w:val="00B26A38"/>
    <w:rsid w:val="00CD0412"/>
    <w:rsid w:val="00D51F7C"/>
    <w:rsid w:val="00DF4D66"/>
    <w:rsid w:val="00E84F3A"/>
    <w:rsid w:val="00E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0698"/>
    <w:rPr>
      <w:color w:val="808080"/>
    </w:rPr>
  </w:style>
  <w:style w:type="paragraph" w:customStyle="1" w:styleId="B555A9E82DA64E25A1C6D587D9CA07DA">
    <w:name w:val="B555A9E82DA64E25A1C6D587D9CA07DA"/>
    <w:rsid w:val="005F76F5"/>
    <w:rPr>
      <w:rFonts w:eastAsiaTheme="minorHAnsi"/>
      <w:lang w:eastAsia="en-US"/>
    </w:rPr>
  </w:style>
  <w:style w:type="paragraph" w:customStyle="1" w:styleId="138959BA96FB4970A5A98D58BC217E7D">
    <w:name w:val="138959BA96FB4970A5A98D58BC217E7D"/>
    <w:rsid w:val="005F76F5"/>
  </w:style>
  <w:style w:type="paragraph" w:customStyle="1" w:styleId="1F68D65302B049E1A82A14B0672E63AE">
    <w:name w:val="1F68D65302B049E1A82A14B0672E63AE"/>
    <w:rsid w:val="005F76F5"/>
  </w:style>
  <w:style w:type="paragraph" w:customStyle="1" w:styleId="7E5F7910E1EA4DF3ADCE98CEA8BBA39F">
    <w:name w:val="7E5F7910E1EA4DF3ADCE98CEA8BBA39F"/>
    <w:rsid w:val="005F76F5"/>
  </w:style>
  <w:style w:type="paragraph" w:customStyle="1" w:styleId="7010EF1D580242C18CC285F48154775E">
    <w:name w:val="7010EF1D580242C18CC285F48154775E"/>
    <w:rsid w:val="00A31629"/>
  </w:style>
  <w:style w:type="paragraph" w:customStyle="1" w:styleId="D4287DA7F04E44339EBDB73C54609F96">
    <w:name w:val="D4287DA7F04E44339EBDB73C54609F96"/>
    <w:rsid w:val="00A31629"/>
  </w:style>
  <w:style w:type="paragraph" w:customStyle="1" w:styleId="91348319849A46F2AB4E4D9331F682EE">
    <w:name w:val="91348319849A46F2AB4E4D9331F682EE"/>
    <w:rsid w:val="00A31629"/>
  </w:style>
  <w:style w:type="paragraph" w:customStyle="1" w:styleId="9DA8FA9EA4A2493A9CBDF6B3E4737442">
    <w:name w:val="9DA8FA9EA4A2493A9CBDF6B3E4737442"/>
    <w:rsid w:val="00A31629"/>
  </w:style>
  <w:style w:type="paragraph" w:customStyle="1" w:styleId="8A9AF58654D74674975B73A730F7C001">
    <w:name w:val="8A9AF58654D74674975B73A730F7C001"/>
    <w:rsid w:val="00A31629"/>
  </w:style>
  <w:style w:type="paragraph" w:customStyle="1" w:styleId="887A50359FD24819B49E57B27E01780B">
    <w:name w:val="887A50359FD24819B49E57B27E01780B"/>
    <w:rsid w:val="00A31629"/>
  </w:style>
  <w:style w:type="paragraph" w:customStyle="1" w:styleId="6814CA82E517496FB6272345864F6F71">
    <w:name w:val="6814CA82E517496FB6272345864F6F71"/>
    <w:rsid w:val="00A31629"/>
  </w:style>
  <w:style w:type="paragraph" w:customStyle="1" w:styleId="A52B237B4CD24BEFA3800597CCFB40FD">
    <w:name w:val="A52B237B4CD24BEFA3800597CCFB40FD"/>
    <w:rsid w:val="00A31629"/>
  </w:style>
  <w:style w:type="paragraph" w:customStyle="1" w:styleId="C27A775784D1455D8D17C93D2B30C69C">
    <w:name w:val="C27A775784D1455D8D17C93D2B30C69C"/>
    <w:rsid w:val="00A31629"/>
  </w:style>
  <w:style w:type="paragraph" w:customStyle="1" w:styleId="1D3C24388C9B476E92FEA70D8EA7901E">
    <w:name w:val="1D3C24388C9B476E92FEA70D8EA7901E"/>
    <w:rsid w:val="00A31629"/>
  </w:style>
  <w:style w:type="paragraph" w:customStyle="1" w:styleId="C942D41DB663472FA56DA647D3069825">
    <w:name w:val="C942D41DB663472FA56DA647D3069825"/>
    <w:rsid w:val="00A31629"/>
  </w:style>
  <w:style w:type="paragraph" w:customStyle="1" w:styleId="40F82532B1134DEDBBBC56A886FE22E7">
    <w:name w:val="40F82532B1134DEDBBBC56A886FE22E7"/>
    <w:rsid w:val="00A31629"/>
  </w:style>
  <w:style w:type="paragraph" w:customStyle="1" w:styleId="454D782C77784F2D98075389FEB9A47B">
    <w:name w:val="454D782C77784F2D98075389FEB9A47B"/>
    <w:rsid w:val="00A31629"/>
  </w:style>
  <w:style w:type="paragraph" w:customStyle="1" w:styleId="C742321BEF0C4425AB8DAABE47F15C18">
    <w:name w:val="C742321BEF0C4425AB8DAABE47F15C18"/>
    <w:rsid w:val="00A31629"/>
  </w:style>
  <w:style w:type="paragraph" w:customStyle="1" w:styleId="A3786D04AD0546D9A12772EC9B2818AE">
    <w:name w:val="A3786D04AD0546D9A12772EC9B2818AE"/>
    <w:rsid w:val="00A31629"/>
  </w:style>
  <w:style w:type="paragraph" w:customStyle="1" w:styleId="FAE03817CE9B46C4A596970E91CFE84A">
    <w:name w:val="FAE03817CE9B46C4A596970E91CFE84A"/>
    <w:rsid w:val="00A31629"/>
  </w:style>
  <w:style w:type="paragraph" w:customStyle="1" w:styleId="37D1F488E75946DDBC41B42919007B0F">
    <w:name w:val="37D1F488E75946DDBC41B42919007B0F"/>
    <w:rsid w:val="00A31629"/>
  </w:style>
  <w:style w:type="paragraph" w:customStyle="1" w:styleId="0587875305AE4A1DB6E430A0F0D38B58">
    <w:name w:val="0587875305AE4A1DB6E430A0F0D38B58"/>
    <w:rsid w:val="00A31629"/>
  </w:style>
  <w:style w:type="paragraph" w:customStyle="1" w:styleId="172C61E71BF94A469F076CB26CB7B391">
    <w:name w:val="172C61E71BF94A469F076CB26CB7B391"/>
    <w:rsid w:val="00A31629"/>
  </w:style>
  <w:style w:type="paragraph" w:customStyle="1" w:styleId="084DDDC0D3FD495199FE99C175AB9E10">
    <w:name w:val="084DDDC0D3FD495199FE99C175AB9E10"/>
    <w:rsid w:val="00A31629"/>
  </w:style>
  <w:style w:type="paragraph" w:customStyle="1" w:styleId="E3500A79AC2548D983687962E8BD6398">
    <w:name w:val="E3500A79AC2548D983687962E8BD6398"/>
    <w:rsid w:val="00A31629"/>
  </w:style>
  <w:style w:type="paragraph" w:customStyle="1" w:styleId="72504372C541448DB9454C12F9BEEACE">
    <w:name w:val="72504372C541448DB9454C12F9BEEACE"/>
    <w:rsid w:val="00A31629"/>
  </w:style>
  <w:style w:type="paragraph" w:customStyle="1" w:styleId="60E596C393774ECF838F8161004FAD26">
    <w:name w:val="60E596C393774ECF838F8161004FAD26"/>
    <w:rsid w:val="00A31629"/>
  </w:style>
  <w:style w:type="paragraph" w:customStyle="1" w:styleId="61370E375B2D41F4A707F63257B607D2">
    <w:name w:val="61370E375B2D41F4A707F63257B607D2"/>
    <w:rsid w:val="00A31629"/>
  </w:style>
  <w:style w:type="paragraph" w:customStyle="1" w:styleId="16C7D1A0AE854881A5DE8EAFA360AA4B">
    <w:name w:val="16C7D1A0AE854881A5DE8EAFA360AA4B"/>
    <w:rsid w:val="003B5B63"/>
  </w:style>
  <w:style w:type="paragraph" w:customStyle="1" w:styleId="80B511E9B09A489981F633EF80CDE76A">
    <w:name w:val="80B511E9B09A489981F633EF80CDE76A"/>
    <w:rsid w:val="003B5B63"/>
  </w:style>
  <w:style w:type="paragraph" w:customStyle="1" w:styleId="F052A36A11404EB18CE7BF0752BB1090">
    <w:name w:val="F052A36A11404EB18CE7BF0752BB1090"/>
    <w:rsid w:val="003B5B63"/>
  </w:style>
  <w:style w:type="paragraph" w:customStyle="1" w:styleId="931271F57DD74D429C9285F938BE2C98">
    <w:name w:val="931271F57DD74D429C9285F938BE2C98"/>
    <w:rsid w:val="003B5B63"/>
  </w:style>
  <w:style w:type="paragraph" w:customStyle="1" w:styleId="06B244B189904E9A9FFF7772AB171868">
    <w:name w:val="06B244B189904E9A9FFF7772AB171868"/>
    <w:rsid w:val="003B5B63"/>
  </w:style>
  <w:style w:type="paragraph" w:customStyle="1" w:styleId="8FE54027B7BD4FCBBF06E3C8299DC4BF">
    <w:name w:val="8FE54027B7BD4FCBBF06E3C8299DC4BF"/>
    <w:rsid w:val="003B5B63"/>
  </w:style>
  <w:style w:type="paragraph" w:customStyle="1" w:styleId="664E2C3FE3544C90991E5EA6D9F7A988">
    <w:name w:val="664E2C3FE3544C90991E5EA6D9F7A988"/>
    <w:rsid w:val="009571C8"/>
  </w:style>
  <w:style w:type="paragraph" w:customStyle="1" w:styleId="2D18A2469AB541FBA5F70EC6BE65DE17">
    <w:name w:val="2D18A2469AB541FBA5F70EC6BE65DE17"/>
    <w:rsid w:val="009571C8"/>
  </w:style>
  <w:style w:type="paragraph" w:customStyle="1" w:styleId="273280D996B94FC386C93B00CD8EE8C9">
    <w:name w:val="273280D996B94FC386C93B00CD8EE8C9"/>
    <w:rsid w:val="009571C8"/>
  </w:style>
  <w:style w:type="paragraph" w:customStyle="1" w:styleId="2B7511F1C1B9436FA0A6D990B7BF33EC">
    <w:name w:val="2B7511F1C1B9436FA0A6D990B7BF33EC"/>
    <w:rsid w:val="009571C8"/>
  </w:style>
  <w:style w:type="paragraph" w:customStyle="1" w:styleId="4B384F0A6B634DD987697C8D2624A7BC">
    <w:name w:val="4B384F0A6B634DD987697C8D2624A7BC"/>
    <w:rsid w:val="009571C8"/>
  </w:style>
  <w:style w:type="paragraph" w:customStyle="1" w:styleId="CB23D1DCBA9C4A1CB5A6DD1E13D61AC0">
    <w:name w:val="CB23D1DCBA9C4A1CB5A6DD1E13D61AC0"/>
    <w:rsid w:val="009571C8"/>
  </w:style>
  <w:style w:type="paragraph" w:customStyle="1" w:styleId="ED8891EDD89D4B4A9FDBC25748F407B9">
    <w:name w:val="ED8891EDD89D4B4A9FDBC25748F407B9"/>
    <w:rsid w:val="009571C8"/>
  </w:style>
  <w:style w:type="paragraph" w:customStyle="1" w:styleId="EDEF913212984855B27EE87B37C70118">
    <w:name w:val="EDEF913212984855B27EE87B37C70118"/>
    <w:rsid w:val="009571C8"/>
  </w:style>
  <w:style w:type="paragraph" w:customStyle="1" w:styleId="D7EC9328C9114556BFC087955A2334AA">
    <w:name w:val="D7EC9328C9114556BFC087955A2334AA"/>
    <w:rsid w:val="009571C8"/>
  </w:style>
  <w:style w:type="paragraph" w:customStyle="1" w:styleId="6822E7C4D1F144BE819564DEBA241766">
    <w:name w:val="6822E7C4D1F144BE819564DEBA241766"/>
    <w:rsid w:val="009571C8"/>
  </w:style>
  <w:style w:type="paragraph" w:customStyle="1" w:styleId="B8D0AE9486B04286B6DC7760EDFAFE0C">
    <w:name w:val="B8D0AE9486B04286B6DC7760EDFAFE0C"/>
    <w:rsid w:val="009571C8"/>
  </w:style>
  <w:style w:type="paragraph" w:customStyle="1" w:styleId="963DC25CF5B4471F8C13BA6EEEBEBFC8">
    <w:name w:val="963DC25CF5B4471F8C13BA6EEEBEBFC8"/>
    <w:rsid w:val="009571C8"/>
  </w:style>
  <w:style w:type="paragraph" w:customStyle="1" w:styleId="81A8EBEC951943FCB3D3F8AA205EDD27">
    <w:name w:val="81A8EBEC951943FCB3D3F8AA205EDD27"/>
    <w:rsid w:val="009571C8"/>
  </w:style>
  <w:style w:type="paragraph" w:customStyle="1" w:styleId="506461263D0E4D728C18DED7F840A6A7">
    <w:name w:val="506461263D0E4D728C18DED7F840A6A7"/>
    <w:rsid w:val="009571C8"/>
  </w:style>
  <w:style w:type="paragraph" w:customStyle="1" w:styleId="F3418AED0BFD449A82FC7F59301196A1">
    <w:name w:val="F3418AED0BFD449A82FC7F59301196A1"/>
    <w:rsid w:val="009571C8"/>
  </w:style>
  <w:style w:type="paragraph" w:customStyle="1" w:styleId="98C82DFF4CEF4A1F9F8AC80348DE75DC">
    <w:name w:val="98C82DFF4CEF4A1F9F8AC80348DE75DC"/>
    <w:rsid w:val="009571C8"/>
  </w:style>
  <w:style w:type="paragraph" w:customStyle="1" w:styleId="86929D41417B46C8B9AF33CDEC6EBFEC">
    <w:name w:val="86929D41417B46C8B9AF33CDEC6EBFEC"/>
    <w:rsid w:val="00EE59FD"/>
  </w:style>
  <w:style w:type="paragraph" w:customStyle="1" w:styleId="07E87BD6EFED48719AD34049C92DFA07">
    <w:name w:val="07E87BD6EFED48719AD34049C92DFA07"/>
    <w:rsid w:val="00EE59FD"/>
  </w:style>
  <w:style w:type="paragraph" w:customStyle="1" w:styleId="7C74B03C82E047CC9080185E10D0EBB6">
    <w:name w:val="7C74B03C82E047CC9080185E10D0EBB6"/>
    <w:rsid w:val="00EE59FD"/>
  </w:style>
  <w:style w:type="paragraph" w:customStyle="1" w:styleId="85E96C37ACE14BD898B4C6DF13622556">
    <w:name w:val="85E96C37ACE14BD898B4C6DF13622556"/>
    <w:rsid w:val="004F0698"/>
  </w:style>
  <w:style w:type="paragraph" w:customStyle="1" w:styleId="60BA8B3175414E7BB0404949723048B9">
    <w:name w:val="60BA8B3175414E7BB0404949723048B9"/>
    <w:rsid w:val="004F0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1EE5-15B7-46FF-BEE5-79ACB358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libiszewski</dc:creator>
  <cp:keywords/>
  <dc:description/>
  <cp:lastModifiedBy>marek libiszewski</cp:lastModifiedBy>
  <cp:revision>85</cp:revision>
  <dcterms:created xsi:type="dcterms:W3CDTF">2018-05-06T18:29:00Z</dcterms:created>
  <dcterms:modified xsi:type="dcterms:W3CDTF">2018-11-22T19:45:00Z</dcterms:modified>
</cp:coreProperties>
</file>